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6900A" w14:textId="6F0CEBF5" w:rsidR="00124763" w:rsidRPr="006068D3" w:rsidRDefault="00816337" w:rsidP="007A700A">
      <w:pPr>
        <w:widowControl w:val="0"/>
        <w:contextualSpacing/>
        <w:rPr>
          <w:rFonts w:ascii="Calibri" w:eastAsia="Calibri" w:hAnsi="Calibri" w:cs="Calibri"/>
          <w:sz w:val="16"/>
        </w:rPr>
      </w:pPr>
      <w:r>
        <w:rPr>
          <w:rFonts w:asciiTheme="minorHAnsi" w:hAnsiTheme="minorHAnsi" w:cstheme="minorBidi"/>
          <w:noProof/>
          <w:sz w:val="22"/>
        </w:rPr>
        <w:object w:dxaOrig="1440" w:dyaOrig="1440" w14:anchorId="53591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8.25pt;margin-top:-33.65pt;width:184.4pt;height:38.55pt;z-index:-251657728;mso-position-horizontal-relative:text;mso-position-vertical-relative:text" filled="t">
            <v:imagedata r:id="rId7" o:title=""/>
            <o:lock v:ext="edit" aspectratio="f"/>
          </v:shape>
          <o:OLEObject Type="Embed" ProgID="StaticMetafile" ShapeID="_x0000_s1027" DrawAspect="Content" ObjectID="_1572424538" r:id="rId8"/>
        </w:object>
      </w:r>
    </w:p>
    <w:p w14:paraId="6B609D42" w14:textId="77777777" w:rsidR="00124763" w:rsidRDefault="00124763" w:rsidP="007A700A">
      <w:pPr>
        <w:widowControl w:val="0"/>
        <w:contextualSpacing/>
        <w:jc w:val="center"/>
        <w:rPr>
          <w:rFonts w:ascii="Calibri" w:eastAsia="Calibri" w:hAnsi="Calibri" w:cs="Calibri"/>
          <w:sz w:val="18"/>
        </w:rPr>
      </w:pPr>
    </w:p>
    <w:p w14:paraId="0126485A" w14:textId="77777777" w:rsidR="00354CAB" w:rsidRDefault="00354CAB" w:rsidP="00354CAB">
      <w:pPr>
        <w:widowControl w:val="0"/>
        <w:contextualSpacing/>
        <w:rPr>
          <w:rFonts w:ascii="Calibri" w:eastAsia="Calibri" w:hAnsi="Calibri" w:cs="Calibri"/>
          <w:sz w:val="18"/>
        </w:rPr>
      </w:pPr>
    </w:p>
    <w:p w14:paraId="194985C7" w14:textId="60CEC2BC" w:rsidR="00124763" w:rsidRDefault="00354CAB" w:rsidP="00354CAB">
      <w:pPr>
        <w:widowControl w:val="0"/>
        <w:contextualSpacing/>
        <w:jc w:val="center"/>
        <w:rPr>
          <w:rFonts w:ascii="Freestyle Script" w:eastAsia="Freestyle Script" w:hAnsi="Freestyle Script" w:cs="Freestyle Script"/>
          <w:sz w:val="70"/>
        </w:rPr>
      </w:pPr>
      <w:r>
        <w:rPr>
          <w:rFonts w:ascii="Calibri" w:eastAsia="Calibri" w:hAnsi="Calibri" w:cs="Calibri"/>
          <w:sz w:val="18"/>
        </w:rPr>
        <w:t xml:space="preserve">  </w:t>
      </w:r>
      <w:r w:rsidR="005E07C0">
        <w:rPr>
          <w:rFonts w:ascii="Freestyle Script" w:eastAsia="Freestyle Script" w:hAnsi="Freestyle Script" w:cs="Freestyle Script"/>
          <w:sz w:val="70"/>
        </w:rPr>
        <w:t>Note</w:t>
      </w:r>
      <w:r w:rsidR="00E463F0">
        <w:rPr>
          <w:rFonts w:ascii="Freestyle Script" w:eastAsia="Freestyle Script" w:hAnsi="Freestyle Script" w:cs="Freestyle Script"/>
          <w:sz w:val="70"/>
        </w:rPr>
        <w:t>wo</w:t>
      </w:r>
      <w:r w:rsidR="00A6471A">
        <w:rPr>
          <w:rFonts w:ascii="Freestyle Script" w:eastAsia="Freestyle Script" w:hAnsi="Freestyle Script" w:cs="Freestyle Script"/>
          <w:sz w:val="70"/>
        </w:rPr>
        <w:t>r</w:t>
      </w:r>
      <w:r w:rsidR="009066A2">
        <w:rPr>
          <w:rFonts w:ascii="Freestyle Script" w:eastAsia="Freestyle Script" w:hAnsi="Freestyle Script" w:cs="Freestyle Script"/>
          <w:sz w:val="70"/>
        </w:rPr>
        <w:t xml:space="preserve">thy </w:t>
      </w:r>
      <w:r>
        <w:rPr>
          <w:rFonts w:ascii="Freestyle Script" w:eastAsia="Freestyle Script" w:hAnsi="Freestyle Script" w:cs="Freestyle Script"/>
          <w:sz w:val="70"/>
        </w:rPr>
        <w:t>Internships &amp; Jobs</w:t>
      </w:r>
      <w:r w:rsidR="009066A2">
        <w:rPr>
          <w:rFonts w:ascii="Freestyle Script" w:eastAsia="Freestyle Script" w:hAnsi="Freestyle Script" w:cs="Freestyle Script"/>
          <w:sz w:val="70"/>
        </w:rPr>
        <w:t xml:space="preserve"> (</w:t>
      </w:r>
      <w:r w:rsidR="002879F0">
        <w:rPr>
          <w:rFonts w:ascii="Freestyle Script" w:eastAsia="Freestyle Script" w:hAnsi="Freestyle Script" w:cs="Freestyle Script"/>
          <w:sz w:val="70"/>
        </w:rPr>
        <w:t>11/20</w:t>
      </w:r>
      <w:r>
        <w:rPr>
          <w:rFonts w:ascii="Freestyle Script" w:eastAsia="Freestyle Script" w:hAnsi="Freestyle Script" w:cs="Freestyle Script"/>
          <w:sz w:val="70"/>
        </w:rPr>
        <w:t>)</w:t>
      </w:r>
      <w:r w:rsidR="00FC1BE5">
        <w:rPr>
          <w:rFonts w:ascii="Freestyle Script" w:eastAsia="Freestyle Script" w:hAnsi="Freestyle Script" w:cs="Freestyle Script"/>
          <w:sz w:val="70"/>
        </w:rPr>
        <w:t xml:space="preserve"> </w:t>
      </w:r>
    </w:p>
    <w:p w14:paraId="27EE821A" w14:textId="77777777" w:rsidR="00124763" w:rsidRDefault="00124763" w:rsidP="00FC1BE5">
      <w:pPr>
        <w:widowControl w:val="0"/>
        <w:contextualSpacing/>
        <w:rPr>
          <w:rFonts w:ascii="Calibri" w:eastAsia="Calibri" w:hAnsi="Calibri" w:cs="Calibri"/>
          <w:sz w:val="18"/>
        </w:rPr>
      </w:pPr>
    </w:p>
    <w:p w14:paraId="0401D65F" w14:textId="47921988" w:rsidR="00124763" w:rsidRDefault="00321E95" w:rsidP="007A700A">
      <w:pPr>
        <w:widowControl w:val="0"/>
        <w:contextualSpacing/>
        <w:rPr>
          <w:rFonts w:ascii="Calibri" w:eastAsia="Calibri" w:hAnsi="Calibri" w:cs="Calibri"/>
        </w:rPr>
      </w:pPr>
      <w:r w:rsidRPr="002B6487">
        <w:rPr>
          <w:noProof/>
          <w:color w:val="A8B50A"/>
        </w:rPr>
        <mc:AlternateContent>
          <mc:Choice Requires="wps">
            <w:drawing>
              <wp:anchor distT="0" distB="0" distL="114300" distR="114300" simplePos="0" relativeHeight="251656704" behindDoc="1" locked="0" layoutInCell="1" allowOverlap="1" wp14:anchorId="57681127" wp14:editId="47FC5E4F">
                <wp:simplePos x="0" y="0"/>
                <wp:positionH relativeFrom="column">
                  <wp:posOffset>5036325</wp:posOffset>
                </wp:positionH>
                <wp:positionV relativeFrom="paragraph">
                  <wp:posOffset>54107</wp:posOffset>
                </wp:positionV>
                <wp:extent cx="308610" cy="1448625"/>
                <wp:effectExtent l="0" t="0" r="15240" b="18415"/>
                <wp:wrapNone/>
                <wp:docPr id="1" name="Right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1448625"/>
                        </a:xfrm>
                        <a:prstGeom prst="rightBracket">
                          <a:avLst/>
                        </a:prstGeom>
                        <a:ln>
                          <a:solidFill>
                            <a:srgbClr val="6699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FB3F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 o:spid="_x0000_s1026" type="#_x0000_t86" style="position:absolute;margin-left:396.55pt;margin-top:4.25pt;width:24.3pt;height:11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" adj="383" strokecolor="#690"/>
            </w:pict>
          </mc:Fallback>
        </mc:AlternateContent>
      </w:r>
      <w:r w:rsidRPr="002B6487">
        <w:rPr>
          <w:noProof/>
          <w:color w:val="A8B50A"/>
        </w:rPr>
        <mc:AlternateContent>
          <mc:Choice Requires="wps">
            <w:drawing>
              <wp:anchor distT="0" distB="0" distL="114300" distR="114300" simplePos="0" relativeHeight="251657728" behindDoc="1" locked="0" layoutInCell="1" allowOverlap="1" wp14:anchorId="1D18A3D9" wp14:editId="4AEA57F6">
                <wp:simplePos x="0" y="0"/>
                <wp:positionH relativeFrom="column">
                  <wp:posOffset>957580</wp:posOffset>
                </wp:positionH>
                <wp:positionV relativeFrom="paragraph">
                  <wp:posOffset>46355</wp:posOffset>
                </wp:positionV>
                <wp:extent cx="332105" cy="1460500"/>
                <wp:effectExtent l="0" t="0" r="10795" b="25400"/>
                <wp:wrapNone/>
                <wp:docPr id="2" name="Left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105" cy="1460500"/>
                        </a:xfrm>
                        <a:prstGeom prst="leftBracket">
                          <a:avLst/>
                        </a:prstGeom>
                        <a:ln>
                          <a:solidFill>
                            <a:srgbClr val="808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55A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 o:spid="_x0000_s1026" type="#_x0000_t85" style="position:absolute;margin-left:75.4pt;margin-top:3.65pt;width:26.15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" adj="409" strokecolor="olive"/>
            </w:pict>
          </mc:Fallback>
        </mc:AlternateContent>
      </w:r>
    </w:p>
    <w:p w14:paraId="5589B375" w14:textId="2508F450" w:rsidR="00124763" w:rsidRPr="00321E95" w:rsidRDefault="007A700A" w:rsidP="007A700A">
      <w:pPr>
        <w:widowControl w:val="0"/>
        <w:ind w:left="1440"/>
        <w:contextualSpacing/>
        <w:rPr>
          <w:rFonts w:ascii="Calibri" w:eastAsia="Calibri" w:hAnsi="Calibri" w:cs="Calibri"/>
          <w:sz w:val="22"/>
        </w:rPr>
      </w:pPr>
      <w:r>
        <w:rPr>
          <w:rFonts w:ascii="Calibri" w:eastAsia="Calibri" w:hAnsi="Calibri" w:cs="Calibri"/>
        </w:rPr>
        <w:t xml:space="preserve">  </w:t>
      </w:r>
      <w:r w:rsidR="00321E95">
        <w:rPr>
          <w:rFonts w:ascii="Calibri" w:eastAsia="Calibri" w:hAnsi="Calibri" w:cs="Calibri"/>
        </w:rPr>
        <w:t xml:space="preserve"> </w:t>
      </w:r>
      <w:r>
        <w:rPr>
          <w:rFonts w:ascii="Calibri" w:eastAsia="Calibri" w:hAnsi="Calibri" w:cs="Calibri"/>
        </w:rPr>
        <w:t xml:space="preserve"> </w:t>
      </w:r>
      <w:r w:rsidR="005E07C0" w:rsidRPr="00321E95">
        <w:rPr>
          <w:rFonts w:ascii="Calibri" w:eastAsia="Calibri" w:hAnsi="Calibri" w:cs="Calibri"/>
          <w:sz w:val="22"/>
        </w:rPr>
        <w:t>The Career</w:t>
      </w:r>
      <w:r w:rsidR="00DE4FA9" w:rsidRPr="00321E95">
        <w:rPr>
          <w:rFonts w:ascii="Calibri" w:eastAsia="Calibri" w:hAnsi="Calibri" w:cs="Calibri"/>
          <w:sz w:val="22"/>
        </w:rPr>
        <w:t xml:space="preserve"> </w:t>
      </w:r>
      <w:r w:rsidR="005E07C0" w:rsidRPr="00321E95">
        <w:rPr>
          <w:rFonts w:ascii="Calibri" w:eastAsia="Calibri" w:hAnsi="Calibri" w:cs="Calibri"/>
          <w:sz w:val="22"/>
        </w:rPr>
        <w:t>Center is pleased</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to assist you in </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finding a job. Below are </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job </w:t>
      </w:r>
    </w:p>
    <w:p w14:paraId="1EB66B25" w14:textId="1DC662F6" w:rsidR="00124763" w:rsidRPr="00321E95" w:rsidRDefault="007A700A" w:rsidP="007A700A">
      <w:pPr>
        <w:widowControl w:val="0"/>
        <w:ind w:left="1440"/>
        <w:contextualSpacing/>
        <w:rPr>
          <w:rFonts w:ascii="Calibri" w:eastAsia="Calibri" w:hAnsi="Calibri" w:cs="Calibri"/>
          <w:sz w:val="22"/>
        </w:rPr>
      </w:pPr>
      <w:r w:rsidRPr="00321E95">
        <w:rPr>
          <w:rFonts w:ascii="Calibri" w:eastAsia="Calibri" w:hAnsi="Calibri" w:cs="Calibri"/>
          <w:sz w:val="22"/>
        </w:rPr>
        <w:t xml:space="preserve"> </w:t>
      </w:r>
      <w:r w:rsidR="00321E95">
        <w:rPr>
          <w:rFonts w:ascii="Calibri" w:eastAsia="Calibri" w:hAnsi="Calibri" w:cs="Calibri"/>
          <w:sz w:val="22"/>
        </w:rPr>
        <w:t xml:space="preserve"> </w:t>
      </w:r>
      <w:r w:rsidRPr="00321E95">
        <w:rPr>
          <w:rFonts w:ascii="Calibri" w:eastAsia="Calibri" w:hAnsi="Calibri" w:cs="Calibri"/>
          <w:sz w:val="22"/>
        </w:rPr>
        <w:t xml:space="preserve">  </w:t>
      </w:r>
      <w:r w:rsidR="005E07C0" w:rsidRPr="00321E95">
        <w:rPr>
          <w:rFonts w:ascii="Calibri" w:eastAsia="Calibri" w:hAnsi="Calibri" w:cs="Calibri"/>
          <w:sz w:val="22"/>
        </w:rPr>
        <w:t>postings sent directly to the</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College. While most of the employment </w:t>
      </w:r>
      <w:r w:rsidR="00DE4FA9" w:rsidRPr="00321E95">
        <w:rPr>
          <w:rFonts w:ascii="Calibri" w:eastAsia="Calibri" w:hAnsi="Calibri" w:cs="Calibri"/>
          <w:sz w:val="22"/>
        </w:rPr>
        <w:t xml:space="preserve"> </w:t>
      </w:r>
      <w:r w:rsidR="005E07C0" w:rsidRPr="00321E95">
        <w:rPr>
          <w:rFonts w:ascii="Calibri" w:eastAsia="Calibri" w:hAnsi="Calibri" w:cs="Calibri"/>
          <w:sz w:val="22"/>
        </w:rPr>
        <w:t>opp-</w:t>
      </w:r>
    </w:p>
    <w:p w14:paraId="57392389" w14:textId="5ECF2BF7" w:rsidR="00124763" w:rsidRPr="00321E95" w:rsidRDefault="007A700A" w:rsidP="007A700A">
      <w:pPr>
        <w:widowControl w:val="0"/>
        <w:ind w:left="1440"/>
        <w:contextualSpacing/>
        <w:rPr>
          <w:rFonts w:ascii="Calibri" w:eastAsia="Calibri" w:hAnsi="Calibri" w:cs="Calibri"/>
          <w:sz w:val="22"/>
        </w:rPr>
      </w:pPr>
      <w:r w:rsidRPr="00321E95">
        <w:rPr>
          <w:rFonts w:ascii="Calibri" w:eastAsia="Calibri" w:hAnsi="Calibri" w:cs="Calibri"/>
          <w:sz w:val="22"/>
        </w:rPr>
        <w:t xml:space="preserve"> </w:t>
      </w:r>
      <w:r w:rsidR="00321E95">
        <w:rPr>
          <w:rFonts w:ascii="Calibri" w:eastAsia="Calibri" w:hAnsi="Calibri" w:cs="Calibri"/>
          <w:sz w:val="22"/>
        </w:rPr>
        <w:t xml:space="preserve"> </w:t>
      </w:r>
      <w:r w:rsidRPr="00321E95">
        <w:rPr>
          <w:rFonts w:ascii="Calibri" w:eastAsia="Calibri" w:hAnsi="Calibri" w:cs="Calibri"/>
          <w:sz w:val="22"/>
        </w:rPr>
        <w:t xml:space="preserve">  </w:t>
      </w:r>
      <w:r w:rsidR="005E07C0" w:rsidRPr="00321E95">
        <w:rPr>
          <w:rFonts w:ascii="Calibri" w:eastAsia="Calibri" w:hAnsi="Calibri" w:cs="Calibri"/>
          <w:sz w:val="22"/>
        </w:rPr>
        <w:t xml:space="preserve">ortunities are with well-known/well-respected companies who are friends </w:t>
      </w:r>
    </w:p>
    <w:p w14:paraId="46152858" w14:textId="4CD69033" w:rsidR="00124763" w:rsidRPr="00321E95" w:rsidRDefault="007A700A" w:rsidP="007A700A">
      <w:pPr>
        <w:widowControl w:val="0"/>
        <w:ind w:left="1440"/>
        <w:contextualSpacing/>
        <w:rPr>
          <w:rFonts w:ascii="Calibri" w:eastAsia="Calibri" w:hAnsi="Calibri" w:cs="Calibri"/>
          <w:sz w:val="22"/>
        </w:rPr>
      </w:pPr>
      <w:r w:rsidRPr="00321E95">
        <w:rPr>
          <w:rFonts w:ascii="Calibri" w:eastAsia="Calibri" w:hAnsi="Calibri" w:cs="Calibri"/>
          <w:sz w:val="22"/>
        </w:rPr>
        <w:t xml:space="preserve"> </w:t>
      </w:r>
      <w:r w:rsidR="00321E95">
        <w:rPr>
          <w:rFonts w:ascii="Calibri" w:eastAsia="Calibri" w:hAnsi="Calibri" w:cs="Calibri"/>
          <w:sz w:val="22"/>
        </w:rPr>
        <w:t xml:space="preserve"> </w:t>
      </w:r>
      <w:r w:rsidRPr="00321E95">
        <w:rPr>
          <w:rFonts w:ascii="Calibri" w:eastAsia="Calibri" w:hAnsi="Calibri" w:cs="Calibri"/>
          <w:sz w:val="22"/>
        </w:rPr>
        <w:t xml:space="preserve">  </w:t>
      </w:r>
      <w:r w:rsidR="005E07C0" w:rsidRPr="00321E95">
        <w:rPr>
          <w:rFonts w:ascii="Calibri" w:eastAsia="Calibri" w:hAnsi="Calibri" w:cs="Calibri"/>
          <w:sz w:val="22"/>
        </w:rPr>
        <w:t>of</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the College, some</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are employers </w:t>
      </w:r>
      <w:r w:rsidR="00DE4FA9" w:rsidRPr="00321E95">
        <w:rPr>
          <w:rFonts w:ascii="Calibri" w:eastAsia="Calibri" w:hAnsi="Calibri" w:cs="Calibri"/>
          <w:sz w:val="22"/>
        </w:rPr>
        <w:t xml:space="preserve"> </w:t>
      </w:r>
      <w:r w:rsidR="005E07C0" w:rsidRPr="00321E95">
        <w:rPr>
          <w:rFonts w:ascii="Calibri" w:eastAsia="Calibri" w:hAnsi="Calibri" w:cs="Calibri"/>
          <w:sz w:val="22"/>
        </w:rPr>
        <w:t>who</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found </w:t>
      </w:r>
      <w:r w:rsidR="00DE4FA9" w:rsidRPr="00321E95">
        <w:rPr>
          <w:rFonts w:ascii="Calibri" w:eastAsia="Calibri" w:hAnsi="Calibri" w:cs="Calibri"/>
          <w:sz w:val="22"/>
        </w:rPr>
        <w:t xml:space="preserve"> </w:t>
      </w:r>
      <w:r w:rsidR="005E07C0" w:rsidRPr="00321E95">
        <w:rPr>
          <w:rFonts w:ascii="Calibri" w:eastAsia="Calibri" w:hAnsi="Calibri" w:cs="Calibri"/>
          <w:sz w:val="22"/>
        </w:rPr>
        <w:t>us</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through a</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variety of</w:t>
      </w:r>
    </w:p>
    <w:p w14:paraId="34B98F30" w14:textId="5E66DCD3" w:rsidR="00124763" w:rsidRPr="00321E95" w:rsidRDefault="007A700A" w:rsidP="007A700A">
      <w:pPr>
        <w:widowControl w:val="0"/>
        <w:ind w:left="1440"/>
        <w:contextualSpacing/>
        <w:rPr>
          <w:rFonts w:ascii="Calibri" w:eastAsia="Calibri" w:hAnsi="Calibri" w:cs="Calibri"/>
          <w:sz w:val="22"/>
        </w:rPr>
      </w:pPr>
      <w:r w:rsidRPr="00321E95">
        <w:rPr>
          <w:rFonts w:ascii="Calibri" w:eastAsia="Calibri" w:hAnsi="Calibri" w:cs="Calibri"/>
          <w:sz w:val="22"/>
        </w:rPr>
        <w:t xml:space="preserve">  </w:t>
      </w:r>
      <w:r w:rsidR="00321E95">
        <w:rPr>
          <w:rFonts w:ascii="Calibri" w:eastAsia="Calibri" w:hAnsi="Calibri" w:cs="Calibri"/>
          <w:sz w:val="22"/>
        </w:rPr>
        <w:t xml:space="preserve"> </w:t>
      </w:r>
      <w:r w:rsidRPr="00321E95">
        <w:rPr>
          <w:rFonts w:ascii="Calibri" w:eastAsia="Calibri" w:hAnsi="Calibri" w:cs="Calibri"/>
          <w:sz w:val="22"/>
        </w:rPr>
        <w:t xml:space="preserve"> </w:t>
      </w:r>
      <w:r w:rsidR="005E07C0" w:rsidRPr="00321E95">
        <w:rPr>
          <w:rFonts w:ascii="Calibri" w:eastAsia="Calibri" w:hAnsi="Calibri" w:cs="Calibri"/>
          <w:sz w:val="22"/>
        </w:rPr>
        <w:t>ways. The Career</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Center has </w:t>
      </w:r>
      <w:r w:rsidR="00DE4FA9" w:rsidRPr="00321E95">
        <w:rPr>
          <w:rFonts w:ascii="Calibri" w:eastAsia="Calibri" w:hAnsi="Calibri" w:cs="Calibri"/>
          <w:sz w:val="22"/>
        </w:rPr>
        <w:t xml:space="preserve"> </w:t>
      </w:r>
      <w:r w:rsidR="005E07C0" w:rsidRPr="00321E95">
        <w:rPr>
          <w:rFonts w:ascii="Calibri" w:eastAsia="Calibri" w:hAnsi="Calibri" w:cs="Calibri"/>
          <w:sz w:val="22"/>
        </w:rPr>
        <w:t>not</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vetted all </w:t>
      </w:r>
      <w:r w:rsidR="00DE4FA9" w:rsidRPr="00321E95">
        <w:rPr>
          <w:rFonts w:ascii="Calibri" w:eastAsia="Calibri" w:hAnsi="Calibri" w:cs="Calibri"/>
          <w:sz w:val="22"/>
        </w:rPr>
        <w:t xml:space="preserve"> </w:t>
      </w:r>
      <w:r w:rsidR="005E07C0" w:rsidRPr="00321E95">
        <w:rPr>
          <w:rFonts w:ascii="Calibri" w:eastAsia="Calibri" w:hAnsi="Calibri" w:cs="Calibri"/>
          <w:sz w:val="22"/>
        </w:rPr>
        <w:t>the opportunities below. You</w:t>
      </w:r>
    </w:p>
    <w:p w14:paraId="4DB6E866" w14:textId="2B3284DD" w:rsidR="00124763" w:rsidRPr="00321E95" w:rsidRDefault="007A700A" w:rsidP="007A700A">
      <w:pPr>
        <w:widowControl w:val="0"/>
        <w:ind w:left="1440"/>
        <w:contextualSpacing/>
        <w:rPr>
          <w:rFonts w:ascii="Calibri" w:eastAsia="Calibri" w:hAnsi="Calibri" w:cs="Calibri"/>
          <w:sz w:val="22"/>
        </w:rPr>
      </w:pPr>
      <w:r w:rsidRPr="00321E95">
        <w:rPr>
          <w:rFonts w:ascii="Calibri" w:eastAsia="Calibri" w:hAnsi="Calibri" w:cs="Calibri"/>
          <w:sz w:val="22"/>
        </w:rPr>
        <w:t xml:space="preserve">  </w:t>
      </w:r>
      <w:r w:rsidR="00321E95">
        <w:rPr>
          <w:rFonts w:ascii="Calibri" w:eastAsia="Calibri" w:hAnsi="Calibri" w:cs="Calibri"/>
          <w:sz w:val="22"/>
        </w:rPr>
        <w:t xml:space="preserve"> </w:t>
      </w:r>
      <w:r w:rsidRPr="00321E95">
        <w:rPr>
          <w:rFonts w:ascii="Calibri" w:eastAsia="Calibri" w:hAnsi="Calibri" w:cs="Calibri"/>
          <w:sz w:val="22"/>
        </w:rPr>
        <w:t xml:space="preserve"> </w:t>
      </w:r>
      <w:r w:rsidR="005E07C0" w:rsidRPr="00321E95">
        <w:rPr>
          <w:rFonts w:ascii="Calibri" w:eastAsia="Calibri" w:hAnsi="Calibri" w:cs="Calibri"/>
          <w:sz w:val="22"/>
        </w:rPr>
        <w:t>should</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do </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your </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due </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diligence </w:t>
      </w:r>
      <w:r w:rsidR="00DE4FA9" w:rsidRPr="00321E95">
        <w:rPr>
          <w:rFonts w:ascii="Calibri" w:eastAsia="Calibri" w:hAnsi="Calibri" w:cs="Calibri"/>
          <w:sz w:val="22"/>
        </w:rPr>
        <w:t xml:space="preserve"> </w:t>
      </w:r>
      <w:r w:rsidR="005E07C0" w:rsidRPr="00321E95">
        <w:rPr>
          <w:rFonts w:ascii="Calibri" w:eastAsia="Calibri" w:hAnsi="Calibri" w:cs="Calibri"/>
          <w:sz w:val="22"/>
        </w:rPr>
        <w:t>to</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verify </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the </w:t>
      </w:r>
      <w:r w:rsidR="00DE4FA9" w:rsidRPr="00321E95">
        <w:rPr>
          <w:rFonts w:ascii="Calibri" w:eastAsia="Calibri" w:hAnsi="Calibri" w:cs="Calibri"/>
          <w:sz w:val="22"/>
        </w:rPr>
        <w:t xml:space="preserve"> </w:t>
      </w:r>
      <w:r w:rsidR="005E07C0" w:rsidRPr="00321E95">
        <w:rPr>
          <w:rFonts w:ascii="Calibri" w:eastAsia="Calibri" w:hAnsi="Calibri" w:cs="Calibri"/>
          <w:sz w:val="22"/>
        </w:rPr>
        <w:t>integrity,</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surety, and</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trust-</w:t>
      </w:r>
    </w:p>
    <w:p w14:paraId="7CFE6139" w14:textId="4C1FCF93" w:rsidR="00124763" w:rsidRDefault="007A700A" w:rsidP="007A700A">
      <w:pPr>
        <w:widowControl w:val="0"/>
        <w:ind w:left="1440"/>
        <w:contextualSpacing/>
        <w:rPr>
          <w:rFonts w:ascii="Calibri" w:eastAsia="Calibri" w:hAnsi="Calibri" w:cs="Calibri"/>
        </w:rPr>
      </w:pPr>
      <w:r w:rsidRPr="00321E95">
        <w:rPr>
          <w:rFonts w:ascii="Calibri" w:eastAsia="Calibri" w:hAnsi="Calibri" w:cs="Calibri"/>
          <w:sz w:val="22"/>
        </w:rPr>
        <w:t xml:space="preserve">  </w:t>
      </w:r>
      <w:r w:rsidR="00321E95">
        <w:rPr>
          <w:rFonts w:ascii="Calibri" w:eastAsia="Calibri" w:hAnsi="Calibri" w:cs="Calibri"/>
          <w:sz w:val="22"/>
        </w:rPr>
        <w:t xml:space="preserve"> </w:t>
      </w:r>
      <w:r w:rsidRPr="00321E95">
        <w:rPr>
          <w:rFonts w:ascii="Calibri" w:eastAsia="Calibri" w:hAnsi="Calibri" w:cs="Calibri"/>
          <w:sz w:val="22"/>
        </w:rPr>
        <w:t xml:space="preserve"> </w:t>
      </w:r>
      <w:r w:rsidR="005E07C0" w:rsidRPr="00321E95">
        <w:rPr>
          <w:rFonts w:ascii="Calibri" w:eastAsia="Calibri" w:hAnsi="Calibri" w:cs="Calibri"/>
          <w:sz w:val="22"/>
        </w:rPr>
        <w:t>worthiness of</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any employer before submitting any personal</w:t>
      </w:r>
      <w:r w:rsidR="00DE4FA9" w:rsidRPr="00321E95">
        <w:rPr>
          <w:rFonts w:ascii="Calibri" w:eastAsia="Calibri" w:hAnsi="Calibri" w:cs="Calibri"/>
          <w:sz w:val="22"/>
        </w:rPr>
        <w:t xml:space="preserve"> </w:t>
      </w:r>
      <w:r w:rsidR="005E07C0" w:rsidRPr="00321E95">
        <w:rPr>
          <w:rFonts w:ascii="Calibri" w:eastAsia="Calibri" w:hAnsi="Calibri" w:cs="Calibri"/>
          <w:sz w:val="22"/>
        </w:rPr>
        <w:t xml:space="preserve"> information</w:t>
      </w:r>
      <w:r w:rsidR="005E07C0">
        <w:rPr>
          <w:rFonts w:ascii="Calibri" w:eastAsia="Calibri" w:hAnsi="Calibri" w:cs="Calibri"/>
        </w:rPr>
        <w:t>.</w:t>
      </w:r>
      <w:r w:rsidR="005E07C0" w:rsidRPr="005E07C0">
        <w:rPr>
          <w:noProof/>
          <w:color w:val="669900"/>
        </w:rPr>
        <w:t xml:space="preserve"> </w:t>
      </w:r>
    </w:p>
    <w:p w14:paraId="32CBBD05" w14:textId="77777777" w:rsidR="00A822B8" w:rsidRDefault="00A822B8" w:rsidP="007A700A">
      <w:pPr>
        <w:widowControl w:val="0"/>
        <w:contextualSpacing/>
        <w:jc w:val="both"/>
        <w:rPr>
          <w:rFonts w:ascii="Calibri" w:eastAsia="Calibri" w:hAnsi="Calibri" w:cs="Calibri"/>
        </w:rPr>
      </w:pPr>
    </w:p>
    <w:p w14:paraId="5DC50D10" w14:textId="77777777" w:rsidR="006068D3" w:rsidRPr="007A700A" w:rsidRDefault="006068D3" w:rsidP="007A700A">
      <w:pPr>
        <w:widowControl w:val="0"/>
        <w:contextualSpacing/>
        <w:jc w:val="center"/>
        <w:rPr>
          <w:rFonts w:ascii="Calibri" w:eastAsia="Calibri" w:hAnsi="Calibri" w:cs="Calibri"/>
          <w:b/>
          <w:color w:val="DE7008"/>
          <w:sz w:val="18"/>
        </w:rPr>
      </w:pPr>
    </w:p>
    <w:p w14:paraId="4D6E06CB" w14:textId="6D19DF16" w:rsidR="00D1176E" w:rsidRDefault="00D1176E" w:rsidP="00560AEE">
      <w:pPr>
        <w:widowControl w:val="0"/>
        <w:contextualSpacing/>
        <w:jc w:val="both"/>
        <w:rPr>
          <w:rFonts w:asciiTheme="minorHAnsi" w:eastAsia="Calibri" w:hAnsiTheme="minorHAnsi" w:cs="Calibri"/>
          <w:b/>
          <w:color w:val="DE7008"/>
          <w:sz w:val="32"/>
        </w:rPr>
      </w:pPr>
    </w:p>
    <w:p w14:paraId="1549DDCB" w14:textId="45866DA4" w:rsidR="00560AEE" w:rsidRDefault="00560AEE" w:rsidP="00560AEE">
      <w:pPr>
        <w:widowControl w:val="0"/>
        <w:contextualSpacing/>
        <w:jc w:val="both"/>
        <w:rPr>
          <w:rFonts w:asciiTheme="minorHAnsi" w:eastAsia="Calibri" w:hAnsiTheme="minorHAnsi" w:cs="Calibri"/>
        </w:rPr>
      </w:pPr>
    </w:p>
    <w:p w14:paraId="04634A70" w14:textId="3F23E9E4" w:rsidR="00CC48B6" w:rsidRDefault="00CC48B6" w:rsidP="00CC48B6">
      <w:pPr>
        <w:widowControl w:val="0"/>
        <w:contextualSpacing/>
        <w:jc w:val="center"/>
        <w:rPr>
          <w:rFonts w:asciiTheme="minorHAnsi" w:eastAsia="Calibri" w:hAnsiTheme="minorHAnsi" w:cs="Calibri"/>
          <w:b/>
          <w:color w:val="DE7008"/>
          <w:sz w:val="32"/>
          <w:szCs w:val="32"/>
        </w:rPr>
      </w:pPr>
      <w:r>
        <w:rPr>
          <w:rFonts w:asciiTheme="minorHAnsi" w:eastAsia="Calibri" w:hAnsiTheme="minorHAnsi" w:cs="Calibri"/>
          <w:b/>
          <w:color w:val="DE7008"/>
          <w:sz w:val="32"/>
          <w:szCs w:val="32"/>
        </w:rPr>
        <w:t>Fellowship</w:t>
      </w:r>
      <w:r w:rsidR="00FA790E">
        <w:rPr>
          <w:rFonts w:asciiTheme="minorHAnsi" w:eastAsia="Calibri" w:hAnsiTheme="minorHAnsi" w:cs="Calibri"/>
          <w:b/>
          <w:color w:val="DE7008"/>
          <w:sz w:val="32"/>
          <w:szCs w:val="32"/>
        </w:rPr>
        <w:t>s</w:t>
      </w:r>
      <w:r>
        <w:rPr>
          <w:rFonts w:asciiTheme="minorHAnsi" w:eastAsia="Calibri" w:hAnsiTheme="minorHAnsi" w:cs="Calibri"/>
          <w:b/>
          <w:color w:val="DE7008"/>
          <w:sz w:val="32"/>
          <w:szCs w:val="32"/>
        </w:rPr>
        <w:t>:</w:t>
      </w:r>
    </w:p>
    <w:p w14:paraId="57B0126C" w14:textId="41A2AA95" w:rsidR="002826B3" w:rsidRDefault="002826B3" w:rsidP="002826B3">
      <w:pPr>
        <w:widowControl w:val="0"/>
        <w:contextualSpacing/>
        <w:jc w:val="center"/>
        <w:rPr>
          <w:rFonts w:asciiTheme="minorHAnsi" w:eastAsia="Calibri" w:hAnsiTheme="minorHAnsi" w:cs="Calibri"/>
          <w:b/>
          <w:color w:val="73B5E0"/>
          <w:sz w:val="32"/>
          <w:szCs w:val="32"/>
        </w:rPr>
      </w:pPr>
    </w:p>
    <w:p w14:paraId="1876FBF6" w14:textId="3C9FA48D" w:rsidR="005D760E" w:rsidRDefault="005D760E" w:rsidP="002826B3">
      <w:pPr>
        <w:widowControl w:val="0"/>
        <w:contextualSpacing/>
        <w:jc w:val="center"/>
        <w:rPr>
          <w:rFonts w:asciiTheme="minorHAnsi" w:eastAsia="Calibri" w:hAnsiTheme="minorHAnsi" w:cs="Calibri"/>
          <w:b/>
          <w:color w:val="73B5E0"/>
          <w:sz w:val="32"/>
          <w:szCs w:val="32"/>
        </w:rPr>
      </w:pPr>
      <w:r>
        <w:rPr>
          <w:rFonts w:asciiTheme="minorHAnsi" w:eastAsia="Calibri" w:hAnsiTheme="minorHAnsi" w:cs="Calibri"/>
          <w:b/>
          <w:color w:val="73B5E0"/>
          <w:sz w:val="32"/>
          <w:szCs w:val="32"/>
        </w:rPr>
        <w:t>Oregon Sea Grant</w:t>
      </w:r>
    </w:p>
    <w:p w14:paraId="01E19167" w14:textId="77777777" w:rsidR="005462F3" w:rsidRDefault="005D760E" w:rsidP="005D760E">
      <w:pPr>
        <w:pStyle w:val="HTMLPreformatted"/>
        <w:jc w:val="both"/>
        <w:rPr>
          <w:rFonts w:asciiTheme="minorHAnsi" w:hAnsiTheme="minorHAnsi" w:cstheme="minorHAnsi"/>
          <w:sz w:val="24"/>
          <w:szCs w:val="24"/>
        </w:rPr>
      </w:pPr>
      <w:r w:rsidRPr="005D760E">
        <w:rPr>
          <w:rFonts w:asciiTheme="minorHAnsi" w:hAnsiTheme="minorHAnsi" w:cstheme="minorHAnsi"/>
          <w:sz w:val="24"/>
          <w:szCs w:val="24"/>
        </w:rPr>
        <w:t>Oregon Sea Grant is no</w:t>
      </w:r>
      <w:r>
        <w:rPr>
          <w:rFonts w:asciiTheme="minorHAnsi" w:hAnsiTheme="minorHAnsi" w:cstheme="minorHAnsi"/>
          <w:sz w:val="24"/>
          <w:szCs w:val="24"/>
        </w:rPr>
        <w:t>w accepting applications for the National Marine Fisheries Service/Sea Grant Graduate Fellowship Program in Marine Resource Economics. Application deadline is January 26</w:t>
      </w:r>
      <w:r w:rsidRPr="005D760E">
        <w:rPr>
          <w:rFonts w:asciiTheme="minorHAnsi" w:hAnsiTheme="minorHAnsi" w:cstheme="minorHAnsi"/>
          <w:sz w:val="24"/>
          <w:szCs w:val="24"/>
          <w:vertAlign w:val="superscript"/>
        </w:rPr>
        <w:t>th</w:t>
      </w:r>
      <w:r>
        <w:rPr>
          <w:rFonts w:asciiTheme="minorHAnsi" w:hAnsiTheme="minorHAnsi" w:cstheme="minorHAnsi"/>
          <w:sz w:val="24"/>
          <w:szCs w:val="24"/>
        </w:rPr>
        <w:t>, 2018</w:t>
      </w:r>
      <w:r w:rsidR="001B6A2B">
        <w:rPr>
          <w:rFonts w:asciiTheme="minorHAnsi" w:hAnsiTheme="minorHAnsi" w:cstheme="minorHAnsi"/>
          <w:sz w:val="24"/>
          <w:szCs w:val="24"/>
        </w:rPr>
        <w:t>. The </w:t>
      </w:r>
      <w:r w:rsidRPr="005D760E">
        <w:rPr>
          <w:rFonts w:asciiTheme="minorHAnsi" w:hAnsiTheme="minorHAnsi" w:cstheme="minorHAnsi"/>
          <w:sz w:val="24"/>
          <w:szCs w:val="24"/>
        </w:rPr>
        <w:t xml:space="preserve">Oregon Sea Grant uses eSeaGrant, an online system for submitting fellowship applications. In order to access this system, you must email </w:t>
      </w:r>
      <w:hyperlink r:id="rId9" w:tgtFrame="_blank" w:history="1">
        <w:r w:rsidRPr="001B6A2B">
          <w:rPr>
            <w:rStyle w:val="Hyperlink"/>
            <w:rFonts w:asciiTheme="minorHAnsi" w:hAnsiTheme="minorHAnsi" w:cstheme="minorHAnsi"/>
            <w:color w:val="A8B50A"/>
            <w:sz w:val="24"/>
            <w:szCs w:val="24"/>
            <w:u w:val="none"/>
          </w:rPr>
          <w:t>eseagrant@oregonstate.edu</w:t>
        </w:r>
      </w:hyperlink>
      <w:r w:rsidRPr="005D760E">
        <w:rPr>
          <w:rFonts w:asciiTheme="minorHAnsi" w:hAnsiTheme="minorHAnsi" w:cstheme="minorHAnsi"/>
          <w:sz w:val="24"/>
          <w:szCs w:val="24"/>
        </w:rPr>
        <w:t xml:space="preserve"> by January 12, 2018 </w:t>
      </w:r>
      <w:r w:rsidR="001B6A2B">
        <w:rPr>
          <w:rFonts w:asciiTheme="minorHAnsi" w:hAnsiTheme="minorHAnsi" w:cstheme="minorHAnsi"/>
          <w:sz w:val="24"/>
          <w:szCs w:val="24"/>
        </w:rPr>
        <w:t xml:space="preserve">declaring your intent to apply. </w:t>
      </w:r>
      <w:r w:rsidRPr="005D760E">
        <w:rPr>
          <w:rFonts w:asciiTheme="minorHAnsi" w:hAnsiTheme="minorHAnsi" w:cstheme="minorHAnsi"/>
          <w:sz w:val="24"/>
          <w:szCs w:val="24"/>
        </w:rPr>
        <w:t xml:space="preserve">Oregon Sea Grant will host a brief, informational </w:t>
      </w:r>
      <w:r w:rsidR="001B6A2B" w:rsidRPr="005D760E">
        <w:rPr>
          <w:rFonts w:asciiTheme="minorHAnsi" w:hAnsiTheme="minorHAnsi" w:cstheme="minorHAnsi"/>
          <w:sz w:val="24"/>
          <w:szCs w:val="24"/>
        </w:rPr>
        <w:t>online seminar</w:t>
      </w:r>
      <w:r w:rsidRPr="005D760E">
        <w:rPr>
          <w:rFonts w:asciiTheme="minorHAnsi" w:hAnsiTheme="minorHAnsi" w:cstheme="minorHAnsi"/>
          <w:sz w:val="24"/>
          <w:szCs w:val="24"/>
        </w:rPr>
        <w:t xml:space="preserve"> about our NOAA and Sea Grant Winter Graduate Fellowship Opportunities on Friday, January 5, 2018 from 10:00-10:30 am Pacific. After registering, you will receive a confirmation email containing informat</w:t>
      </w:r>
      <w:r w:rsidR="001B6A2B">
        <w:rPr>
          <w:rFonts w:asciiTheme="minorHAnsi" w:hAnsiTheme="minorHAnsi" w:cstheme="minorHAnsi"/>
          <w:sz w:val="24"/>
          <w:szCs w:val="24"/>
        </w:rPr>
        <w:t xml:space="preserve">ion about joining the meeting. </w:t>
      </w:r>
      <w:r w:rsidRPr="005D760E">
        <w:rPr>
          <w:rFonts w:asciiTheme="minorHAnsi" w:hAnsiTheme="minorHAnsi" w:cstheme="minorHAnsi"/>
          <w:sz w:val="24"/>
          <w:szCs w:val="24"/>
        </w:rPr>
        <w:t xml:space="preserve">Register here: </w:t>
      </w:r>
      <w:hyperlink r:id="rId10" w:tgtFrame="_blank" w:history="1">
        <w:r w:rsidRPr="001B6A2B">
          <w:rPr>
            <w:rStyle w:val="Hyperlink"/>
            <w:rFonts w:asciiTheme="minorHAnsi" w:hAnsiTheme="minorHAnsi" w:cstheme="minorHAnsi"/>
            <w:color w:val="A8B50A"/>
            <w:sz w:val="24"/>
            <w:szCs w:val="24"/>
            <w:u w:val="none"/>
          </w:rPr>
          <w:t>https://zoom.us/meeting/register/0bb4a46a961316247510d14dfea9e911</w:t>
        </w:r>
      </w:hyperlink>
      <w:r w:rsidR="001B6A2B">
        <w:rPr>
          <w:rFonts w:asciiTheme="minorHAnsi" w:hAnsiTheme="minorHAnsi" w:cstheme="minorHAnsi"/>
          <w:color w:val="A8B50A"/>
          <w:sz w:val="24"/>
          <w:szCs w:val="24"/>
        </w:rPr>
        <w:t>.</w:t>
      </w:r>
      <w:r w:rsidR="001B6A2B">
        <w:rPr>
          <w:rFonts w:asciiTheme="minorHAnsi" w:hAnsiTheme="minorHAnsi" w:cstheme="minorHAnsi"/>
          <w:sz w:val="24"/>
          <w:szCs w:val="24"/>
        </w:rPr>
        <w:t xml:space="preserve"> </w:t>
      </w:r>
    </w:p>
    <w:p w14:paraId="54F3398E" w14:textId="1BEA2D89" w:rsidR="001B6A2B" w:rsidRDefault="005D760E" w:rsidP="005D760E">
      <w:pPr>
        <w:pStyle w:val="HTMLPreformatted"/>
        <w:jc w:val="both"/>
        <w:rPr>
          <w:rFonts w:asciiTheme="minorHAnsi" w:hAnsiTheme="minorHAnsi" w:cstheme="minorHAnsi"/>
          <w:sz w:val="24"/>
          <w:szCs w:val="24"/>
        </w:rPr>
      </w:pPr>
      <w:r w:rsidRPr="005D760E">
        <w:rPr>
          <w:rFonts w:asciiTheme="minorHAnsi" w:hAnsiTheme="minorHAnsi" w:cstheme="minorHAnsi"/>
          <w:sz w:val="24"/>
          <w:szCs w:val="24"/>
        </w:rPr>
        <w:t>For more information regard</w:t>
      </w:r>
      <w:r w:rsidR="001B6A2B">
        <w:rPr>
          <w:rFonts w:asciiTheme="minorHAnsi" w:hAnsiTheme="minorHAnsi" w:cstheme="minorHAnsi"/>
          <w:sz w:val="24"/>
          <w:szCs w:val="24"/>
        </w:rPr>
        <w:t xml:space="preserve">ing these opportunities, please </w:t>
      </w:r>
      <w:r w:rsidRPr="005D760E">
        <w:rPr>
          <w:rFonts w:asciiTheme="minorHAnsi" w:hAnsiTheme="minorHAnsi" w:cstheme="minorHAnsi"/>
          <w:sz w:val="24"/>
          <w:szCs w:val="24"/>
        </w:rPr>
        <w:t xml:space="preserve">visit: </w:t>
      </w:r>
    </w:p>
    <w:p w14:paraId="680BCB7B" w14:textId="5D6A4F4A" w:rsidR="005D760E" w:rsidRPr="000F047D" w:rsidRDefault="00816337" w:rsidP="000F047D">
      <w:pPr>
        <w:pStyle w:val="HTMLPreformatted"/>
        <w:jc w:val="both"/>
        <w:rPr>
          <w:rFonts w:asciiTheme="minorHAnsi" w:hAnsiTheme="minorHAnsi" w:cstheme="minorHAnsi"/>
          <w:sz w:val="24"/>
          <w:szCs w:val="24"/>
        </w:rPr>
      </w:pPr>
      <w:hyperlink r:id="rId11" w:tgtFrame="_blank" w:history="1">
        <w:r w:rsidR="005D760E" w:rsidRPr="001B6A2B">
          <w:rPr>
            <w:rStyle w:val="Hyperlink"/>
            <w:rFonts w:asciiTheme="minorHAnsi" w:hAnsiTheme="minorHAnsi" w:cstheme="minorHAnsi"/>
            <w:color w:val="A8B50A"/>
            <w:sz w:val="24"/>
            <w:szCs w:val="24"/>
            <w:u w:val="none"/>
          </w:rPr>
          <w:t>http://seagrant.oregonstate.edu/education/sea-grant-scholars/fellowships-scholarships</w:t>
        </w:r>
      </w:hyperlink>
      <w:r w:rsidR="001B6A2B">
        <w:rPr>
          <w:rFonts w:asciiTheme="minorHAnsi" w:hAnsiTheme="minorHAnsi" w:cstheme="minorHAnsi"/>
          <w:color w:val="A8B50A"/>
          <w:sz w:val="24"/>
          <w:szCs w:val="24"/>
        </w:rPr>
        <w:t>.</w:t>
      </w:r>
    </w:p>
    <w:p w14:paraId="6D425119" w14:textId="77777777" w:rsidR="005D760E" w:rsidRDefault="005D760E" w:rsidP="002826B3">
      <w:pPr>
        <w:widowControl w:val="0"/>
        <w:contextualSpacing/>
        <w:jc w:val="center"/>
        <w:rPr>
          <w:rFonts w:asciiTheme="minorHAnsi" w:eastAsia="Calibri" w:hAnsiTheme="minorHAnsi" w:cs="Calibri"/>
          <w:b/>
          <w:color w:val="73B5E0"/>
          <w:sz w:val="32"/>
          <w:szCs w:val="32"/>
        </w:rPr>
      </w:pPr>
    </w:p>
    <w:p w14:paraId="521B990C" w14:textId="5745F471" w:rsidR="00CC48B6" w:rsidRDefault="002826B3" w:rsidP="002826B3">
      <w:pPr>
        <w:widowControl w:val="0"/>
        <w:contextualSpacing/>
        <w:jc w:val="center"/>
        <w:rPr>
          <w:rFonts w:asciiTheme="minorHAnsi" w:eastAsia="Calibri" w:hAnsiTheme="minorHAnsi" w:cs="Calibri"/>
          <w:b/>
          <w:color w:val="73B5E0"/>
          <w:sz w:val="32"/>
          <w:szCs w:val="32"/>
        </w:rPr>
      </w:pPr>
      <w:r>
        <w:rPr>
          <w:rFonts w:asciiTheme="minorHAnsi" w:eastAsia="Calibri" w:hAnsiTheme="minorHAnsi" w:cs="Calibri"/>
          <w:b/>
          <w:color w:val="73B5E0"/>
          <w:sz w:val="32"/>
          <w:szCs w:val="32"/>
        </w:rPr>
        <w:t>Mickey Leland Energy Fellowship Program</w:t>
      </w:r>
    </w:p>
    <w:p w14:paraId="31BF84CB" w14:textId="255129C5" w:rsidR="002826B3" w:rsidRPr="002826B3" w:rsidRDefault="002826B3" w:rsidP="002826B3">
      <w:pPr>
        <w:widowControl w:val="0"/>
        <w:contextualSpacing/>
        <w:jc w:val="both"/>
        <w:rPr>
          <w:rFonts w:asciiTheme="minorHAnsi" w:eastAsia="Calibri" w:hAnsiTheme="minorHAnsi" w:cs="Calibri"/>
        </w:rPr>
      </w:pPr>
      <w:r>
        <w:rPr>
          <w:rFonts w:asciiTheme="minorHAnsi" w:eastAsia="Calibri" w:hAnsiTheme="minorHAnsi" w:cs="Calibri"/>
        </w:rPr>
        <w:t xml:space="preserve">The Mickey Leland Fellowship Program provides students with opportunities to gain hands-on research experience with the Department of Energy’s Office of Fossil Energy. This program has mentored hundreds of the best and brightest students from across the nation for future careers in science, technology, engineering, and mathematics. Selected candidates will train under the mentorship of program official and scientists working on focused research projects. Eligibility requirements include being 18 years of age, being a US citizen, having a cumulative GPA of at least 3.0, and being currently enrolled full-time as a degree seeking student. To apply and for more information, visit </w:t>
      </w:r>
      <w:r w:rsidRPr="002826B3">
        <w:rPr>
          <w:rFonts w:asciiTheme="minorHAnsi" w:eastAsia="Calibri" w:hAnsiTheme="minorHAnsi" w:cs="Calibri"/>
          <w:color w:val="A8B50A"/>
        </w:rPr>
        <w:t>energy.gov/fe/mickey-leland-energy-fellowship</w:t>
      </w:r>
      <w:r>
        <w:rPr>
          <w:rFonts w:asciiTheme="minorHAnsi" w:eastAsia="Calibri" w:hAnsiTheme="minorHAnsi" w:cs="Calibri"/>
        </w:rPr>
        <w:t>.  Application deadline is January 3</w:t>
      </w:r>
      <w:r w:rsidRPr="002826B3">
        <w:rPr>
          <w:rFonts w:asciiTheme="minorHAnsi" w:eastAsia="Calibri" w:hAnsiTheme="minorHAnsi" w:cs="Calibri"/>
          <w:vertAlign w:val="superscript"/>
        </w:rPr>
        <w:t>rd</w:t>
      </w:r>
      <w:r>
        <w:rPr>
          <w:rFonts w:asciiTheme="minorHAnsi" w:eastAsia="Calibri" w:hAnsiTheme="minorHAnsi" w:cs="Calibri"/>
        </w:rPr>
        <w:t xml:space="preserve">, 2018. </w:t>
      </w:r>
    </w:p>
    <w:p w14:paraId="5128FDE0" w14:textId="4AD3DD3D" w:rsidR="00CC48B6" w:rsidRDefault="00CC48B6" w:rsidP="00560AEE">
      <w:pPr>
        <w:widowControl w:val="0"/>
        <w:contextualSpacing/>
        <w:jc w:val="both"/>
        <w:rPr>
          <w:rFonts w:asciiTheme="minorHAnsi" w:eastAsia="Calibri" w:hAnsiTheme="minorHAnsi" w:cs="Calibri"/>
        </w:rPr>
      </w:pPr>
    </w:p>
    <w:p w14:paraId="3CDB5430" w14:textId="77777777" w:rsidR="00CC48B6" w:rsidRDefault="00CC48B6" w:rsidP="00560AEE">
      <w:pPr>
        <w:widowControl w:val="0"/>
        <w:contextualSpacing/>
        <w:jc w:val="both"/>
        <w:rPr>
          <w:rFonts w:asciiTheme="minorHAnsi" w:eastAsia="Calibri" w:hAnsiTheme="minorHAnsi" w:cs="Calibri"/>
        </w:rPr>
      </w:pPr>
    </w:p>
    <w:p w14:paraId="15B4270B" w14:textId="6D57FFDF" w:rsidR="00C07B16" w:rsidRDefault="00C07B16" w:rsidP="00C07B16">
      <w:pPr>
        <w:widowControl w:val="0"/>
        <w:contextualSpacing/>
        <w:jc w:val="center"/>
        <w:rPr>
          <w:rFonts w:asciiTheme="minorHAnsi" w:eastAsia="Calibri" w:hAnsiTheme="minorHAnsi" w:cs="Calibri"/>
          <w:b/>
          <w:color w:val="DE7008"/>
          <w:sz w:val="32"/>
          <w:szCs w:val="32"/>
        </w:rPr>
      </w:pPr>
      <w:r>
        <w:rPr>
          <w:rFonts w:asciiTheme="minorHAnsi" w:eastAsia="Calibri" w:hAnsiTheme="minorHAnsi" w:cs="Calibri"/>
          <w:b/>
          <w:color w:val="DE7008"/>
          <w:sz w:val="32"/>
          <w:szCs w:val="32"/>
        </w:rPr>
        <w:t>Networking:</w:t>
      </w:r>
    </w:p>
    <w:p w14:paraId="63FFFF4D" w14:textId="77777777" w:rsidR="00482E29" w:rsidRDefault="00482E29" w:rsidP="00C07B16">
      <w:pPr>
        <w:widowControl w:val="0"/>
        <w:contextualSpacing/>
        <w:jc w:val="center"/>
        <w:rPr>
          <w:rFonts w:asciiTheme="minorHAnsi" w:eastAsia="Calibri" w:hAnsiTheme="minorHAnsi" w:cs="Calibri"/>
          <w:b/>
          <w:color w:val="DE7008"/>
          <w:sz w:val="32"/>
          <w:szCs w:val="32"/>
        </w:rPr>
      </w:pPr>
    </w:p>
    <w:p w14:paraId="39F674EB" w14:textId="75E02FCD" w:rsidR="00F62C67" w:rsidRDefault="00F62C67" w:rsidP="00F62C67">
      <w:pPr>
        <w:widowControl w:val="0"/>
        <w:contextualSpacing/>
        <w:jc w:val="center"/>
        <w:rPr>
          <w:rFonts w:asciiTheme="minorHAnsi" w:eastAsia="Calibri" w:hAnsiTheme="minorHAnsi" w:cs="Calibri"/>
          <w:b/>
          <w:color w:val="73B5E0"/>
          <w:sz w:val="32"/>
          <w:szCs w:val="32"/>
        </w:rPr>
      </w:pPr>
      <w:r>
        <w:rPr>
          <w:rFonts w:asciiTheme="minorHAnsi" w:eastAsia="Calibri" w:hAnsiTheme="minorHAnsi" w:cs="Calibri"/>
          <w:b/>
          <w:color w:val="73B5E0"/>
          <w:sz w:val="32"/>
          <w:szCs w:val="32"/>
        </w:rPr>
        <w:t>Providence College Inclusion Network</w:t>
      </w:r>
    </w:p>
    <w:p w14:paraId="3496CA2D" w14:textId="59E87EA0" w:rsidR="00F62C67" w:rsidRPr="00F62C67" w:rsidRDefault="00F62C67" w:rsidP="00F62C67">
      <w:pPr>
        <w:widowControl w:val="0"/>
        <w:contextualSpacing/>
        <w:jc w:val="both"/>
        <w:rPr>
          <w:rFonts w:asciiTheme="minorHAnsi" w:eastAsia="Calibri" w:hAnsiTheme="minorHAnsi" w:cs="Calibri"/>
        </w:rPr>
      </w:pPr>
      <w:r>
        <w:rPr>
          <w:rFonts w:asciiTheme="minorHAnsi" w:eastAsia="Calibri" w:hAnsiTheme="minorHAnsi" w:cs="Calibri"/>
        </w:rPr>
        <w:t>Providence Inclusion Network is a free opportunity to jump start the transition of postsecondary students from school the workplace. They highly value students from all backgrounds, ethnicities, and walk</w:t>
      </w:r>
      <w:r w:rsidR="002826B3">
        <w:rPr>
          <w:rFonts w:asciiTheme="minorHAnsi" w:eastAsia="Calibri" w:hAnsiTheme="minorHAnsi" w:cs="Calibri"/>
        </w:rPr>
        <w:t>s</w:t>
      </w:r>
      <w:r>
        <w:rPr>
          <w:rFonts w:asciiTheme="minorHAnsi" w:eastAsia="Calibri" w:hAnsiTheme="minorHAnsi" w:cs="Calibri"/>
        </w:rPr>
        <w:t xml:space="preserve"> of life to come and learn more about relevant topics in health care, increase exposure to professionals and career knowledge, and gain advantage in finding jobs at Providence. </w:t>
      </w:r>
      <w:r w:rsidR="00482E29">
        <w:rPr>
          <w:rFonts w:asciiTheme="minorHAnsi" w:eastAsia="Calibri" w:hAnsiTheme="minorHAnsi" w:cs="Calibri"/>
        </w:rPr>
        <w:t>Students fr</w:t>
      </w:r>
      <w:r w:rsidR="00B001E3">
        <w:rPr>
          <w:rFonts w:asciiTheme="minorHAnsi" w:eastAsia="Calibri" w:hAnsiTheme="minorHAnsi" w:cs="Calibri"/>
        </w:rPr>
        <w:t>o</w:t>
      </w:r>
      <w:r w:rsidR="00482E29">
        <w:rPr>
          <w:rFonts w:asciiTheme="minorHAnsi" w:eastAsia="Calibri" w:hAnsiTheme="minorHAnsi" w:cs="Calibri"/>
        </w:rPr>
        <w:t xml:space="preserve">m all majors/programs are welcome to attend. These events are free, but registration is required. To register, please visit </w:t>
      </w:r>
      <w:hyperlink r:id="rId12" w:history="1">
        <w:r w:rsidR="00482E29" w:rsidRPr="00B001E3">
          <w:rPr>
            <w:rStyle w:val="Hyperlink"/>
            <w:rFonts w:asciiTheme="minorHAnsi" w:eastAsia="Calibri" w:hAnsiTheme="minorHAnsi" w:cs="Calibri"/>
            <w:color w:val="A8B50A"/>
            <w:u w:val="none"/>
          </w:rPr>
          <w:t>https://www.eventbrite.com/e/bridging-the-gap-between-college-and-career-tickets-32099455335</w:t>
        </w:r>
      </w:hyperlink>
      <w:r w:rsidR="00482E29" w:rsidRPr="00B001E3">
        <w:rPr>
          <w:rFonts w:asciiTheme="minorHAnsi" w:eastAsia="Calibri" w:hAnsiTheme="minorHAnsi" w:cs="Calibri"/>
          <w:color w:val="A8B50A"/>
        </w:rPr>
        <w:t xml:space="preserve">. </w:t>
      </w:r>
    </w:p>
    <w:p w14:paraId="78621D19" w14:textId="77777777" w:rsidR="00C07B16" w:rsidRPr="00795576" w:rsidRDefault="00C07B16" w:rsidP="00DF39A0">
      <w:pPr>
        <w:widowControl w:val="0"/>
        <w:contextualSpacing/>
        <w:rPr>
          <w:rFonts w:asciiTheme="minorHAnsi" w:eastAsia="Calibri" w:hAnsiTheme="minorHAnsi" w:cs="Calibri"/>
        </w:rPr>
      </w:pPr>
    </w:p>
    <w:p w14:paraId="2EFF5784" w14:textId="13A15F74" w:rsidR="00E71E53" w:rsidRPr="00B15A17" w:rsidRDefault="009066A2" w:rsidP="00B15A17">
      <w:pPr>
        <w:widowControl w:val="0"/>
        <w:contextualSpacing/>
        <w:jc w:val="center"/>
        <w:rPr>
          <w:rFonts w:asciiTheme="minorHAnsi" w:eastAsia="Calibri" w:hAnsiTheme="minorHAnsi" w:cs="Calibri"/>
          <w:b/>
          <w:color w:val="DE7008"/>
          <w:sz w:val="32"/>
        </w:rPr>
      </w:pPr>
      <w:r w:rsidRPr="005B6897">
        <w:rPr>
          <w:rFonts w:asciiTheme="minorHAnsi" w:eastAsia="Calibri" w:hAnsiTheme="minorHAnsi" w:cs="Calibri"/>
          <w:b/>
          <w:color w:val="DE7008"/>
          <w:sz w:val="32"/>
        </w:rPr>
        <w:t>J</w:t>
      </w:r>
      <w:r w:rsidR="005E07C0" w:rsidRPr="005B6897">
        <w:rPr>
          <w:rFonts w:asciiTheme="minorHAnsi" w:eastAsia="Calibri" w:hAnsiTheme="minorHAnsi" w:cs="Calibri"/>
          <w:b/>
          <w:color w:val="DE7008"/>
          <w:sz w:val="32"/>
        </w:rPr>
        <w:t>obs:</w:t>
      </w:r>
    </w:p>
    <w:p w14:paraId="3330C0FA" w14:textId="77777777" w:rsidR="005B2114" w:rsidRPr="006F3636" w:rsidRDefault="005B2114" w:rsidP="005B2114">
      <w:pPr>
        <w:widowControl w:val="0"/>
        <w:contextualSpacing/>
        <w:jc w:val="both"/>
        <w:rPr>
          <w:rFonts w:asciiTheme="minorHAnsi" w:eastAsia="Calibri" w:hAnsiTheme="minorHAnsi" w:cs="Calibri"/>
        </w:rPr>
      </w:pPr>
    </w:p>
    <w:p w14:paraId="7067F5D5" w14:textId="40B0B9B8" w:rsidR="005B2114" w:rsidRDefault="005B2114" w:rsidP="005B2114">
      <w:pPr>
        <w:widowControl w:val="0"/>
        <w:contextualSpacing/>
        <w:jc w:val="center"/>
        <w:rPr>
          <w:rFonts w:asciiTheme="minorHAnsi" w:hAnsiTheme="minorHAnsi"/>
          <w:b/>
          <w:color w:val="73B5E0"/>
          <w:sz w:val="32"/>
          <w:szCs w:val="32"/>
        </w:rPr>
      </w:pPr>
      <w:r>
        <w:rPr>
          <w:rFonts w:asciiTheme="minorHAnsi" w:hAnsiTheme="minorHAnsi"/>
          <w:b/>
          <w:color w:val="73B5E0"/>
          <w:sz w:val="32"/>
          <w:szCs w:val="32"/>
        </w:rPr>
        <w:t>Research Consultant</w:t>
      </w:r>
      <w:r>
        <w:rPr>
          <w:rFonts w:asciiTheme="minorHAnsi" w:hAnsiTheme="minorHAnsi"/>
          <w:b/>
          <w:color w:val="73B5E0"/>
          <w:sz w:val="32"/>
          <w:szCs w:val="32"/>
        </w:rPr>
        <w:t xml:space="preserve"> – Oregon Lottery</w:t>
      </w:r>
    </w:p>
    <w:p w14:paraId="125C19F7" w14:textId="107BD485" w:rsidR="00C528B9" w:rsidRPr="005B2114" w:rsidRDefault="005B2114" w:rsidP="005B2114">
      <w:pPr>
        <w:jc w:val="both"/>
        <w:rPr>
          <w:rFonts w:ascii="Calibri" w:hAnsi="Calibri" w:cs="Segoe UI"/>
          <w:color w:val="A8B50A"/>
        </w:rPr>
      </w:pPr>
      <w:r>
        <w:rPr>
          <w:rFonts w:ascii="Calibri" w:hAnsi="Calibri" w:cs="Segoe UI"/>
          <w:color w:val="000000"/>
        </w:rPr>
        <w:t xml:space="preserve">The research Consultant is responsible for providing senior level consultation, project and vendor management, execution, and analysis across quantitative and qualitative market research. This will include consolation on business and market driven assumptions, potential product testing and launch scenarios and how to test and evaluate the impact from risks and opportunities. </w:t>
      </w:r>
      <w:r>
        <w:rPr>
          <w:rFonts w:ascii="Calibri" w:hAnsi="Calibri" w:cs="Segoe UI"/>
          <w:color w:val="000000"/>
        </w:rPr>
        <w:t xml:space="preserve">A valid driver’s license is also required. To apply, visit </w:t>
      </w:r>
      <w:hyperlink r:id="rId13" w:history="1">
        <w:r w:rsidRPr="004D1458">
          <w:rPr>
            <w:rStyle w:val="Hyperlink"/>
            <w:rFonts w:ascii="Calibri" w:hAnsi="Calibri" w:cs="Segoe UI"/>
            <w:color w:val="A8B50A"/>
            <w:u w:val="none"/>
          </w:rPr>
          <w:t>https://www.oregonlottery.org/about/explore-the-lotter-careers</w:t>
        </w:r>
      </w:hyperlink>
      <w:r w:rsidRPr="004D1458">
        <w:rPr>
          <w:rFonts w:ascii="Calibri" w:hAnsi="Calibri" w:cs="Segoe UI"/>
          <w:color w:val="A8B50A"/>
        </w:rPr>
        <w:t>.</w:t>
      </w:r>
    </w:p>
    <w:p w14:paraId="63DD130D" w14:textId="77777777" w:rsidR="005B2114" w:rsidRDefault="005B2114" w:rsidP="00C528B9">
      <w:pPr>
        <w:widowControl w:val="0"/>
        <w:contextualSpacing/>
        <w:jc w:val="center"/>
        <w:rPr>
          <w:rFonts w:asciiTheme="minorHAnsi" w:eastAsia="Calibri" w:hAnsiTheme="minorHAnsi" w:cs="Calibri"/>
          <w:b/>
          <w:color w:val="73B5E0"/>
          <w:sz w:val="32"/>
        </w:rPr>
      </w:pPr>
    </w:p>
    <w:p w14:paraId="6EFDF4A0" w14:textId="46937728" w:rsidR="00915FA3" w:rsidRDefault="00915FA3" w:rsidP="00915FA3">
      <w:pPr>
        <w:widowControl w:val="0"/>
        <w:contextualSpacing/>
        <w:jc w:val="center"/>
        <w:rPr>
          <w:rFonts w:asciiTheme="minorHAnsi" w:eastAsia="Calibri" w:hAnsiTheme="minorHAnsi" w:cs="Calibri"/>
          <w:b/>
          <w:color w:val="73B5E0"/>
          <w:sz w:val="32"/>
        </w:rPr>
      </w:pPr>
      <w:r>
        <w:rPr>
          <w:rFonts w:asciiTheme="minorHAnsi" w:eastAsia="Calibri" w:hAnsiTheme="minorHAnsi" w:cs="Calibri"/>
          <w:b/>
          <w:color w:val="73B5E0"/>
          <w:sz w:val="32"/>
        </w:rPr>
        <w:t>Local Sales Manager</w:t>
      </w:r>
      <w:r>
        <w:rPr>
          <w:rFonts w:asciiTheme="minorHAnsi" w:eastAsia="Calibri" w:hAnsiTheme="minorHAnsi" w:cs="Calibri"/>
          <w:b/>
          <w:color w:val="73B5E0"/>
          <w:sz w:val="32"/>
        </w:rPr>
        <w:t xml:space="preserve"> – KOIN 6</w:t>
      </w:r>
    </w:p>
    <w:p w14:paraId="442232A6" w14:textId="2225FA6E" w:rsidR="00915FA3" w:rsidRPr="00915FA3" w:rsidRDefault="00915FA3" w:rsidP="00915FA3">
      <w:pPr>
        <w:widowControl w:val="0"/>
        <w:contextualSpacing/>
        <w:jc w:val="both"/>
        <w:rPr>
          <w:rFonts w:asciiTheme="minorHAnsi" w:eastAsia="Calibri" w:hAnsiTheme="minorHAnsi" w:cstheme="minorHAnsi"/>
        </w:rPr>
      </w:pPr>
      <w:r>
        <w:rPr>
          <w:rFonts w:asciiTheme="minorHAnsi" w:eastAsia="Calibri" w:hAnsiTheme="minorHAnsi" w:cs="Calibri"/>
        </w:rPr>
        <w:t>KOIN 6</w:t>
      </w:r>
      <w:r w:rsidR="00090235">
        <w:rPr>
          <w:rFonts w:asciiTheme="minorHAnsi" w:eastAsia="Calibri" w:hAnsiTheme="minorHAnsi" w:cs="Calibri"/>
        </w:rPr>
        <w:t xml:space="preserve"> is seeking a local sales manager</w:t>
      </w:r>
      <w:r>
        <w:rPr>
          <w:rFonts w:asciiTheme="minorHAnsi" w:eastAsia="Calibri" w:hAnsiTheme="minorHAnsi" w:cs="Calibri"/>
        </w:rPr>
        <w:t xml:space="preserve"> </w:t>
      </w:r>
      <w:r w:rsidR="00090235">
        <w:rPr>
          <w:rFonts w:asciiTheme="minorHAnsi" w:eastAsia="Calibri" w:hAnsiTheme="minorHAnsi" w:cs="Calibri"/>
        </w:rPr>
        <w:t>to lead, teach, and motivate the sales team along with growing local revenue.</w:t>
      </w:r>
      <w:r>
        <w:rPr>
          <w:rFonts w:asciiTheme="minorHAnsi" w:eastAsia="Calibri" w:hAnsiTheme="minorHAnsi" w:cs="Calibri"/>
        </w:rPr>
        <w:t xml:space="preserve"> </w:t>
      </w:r>
      <w:r w:rsidR="00090235">
        <w:rPr>
          <w:rFonts w:asciiTheme="minorHAnsi" w:eastAsia="Calibri" w:hAnsiTheme="minorHAnsi" w:cs="Calibri"/>
        </w:rPr>
        <w:t xml:space="preserve">A </w:t>
      </w:r>
      <w:r>
        <w:rPr>
          <w:rFonts w:asciiTheme="minorHAnsi" w:eastAsia="Calibri" w:hAnsiTheme="minorHAnsi" w:cs="Calibri"/>
        </w:rPr>
        <w:t xml:space="preserve">bachelor’s degree or equivalent </w:t>
      </w:r>
      <w:r w:rsidR="00090235">
        <w:rPr>
          <w:rFonts w:asciiTheme="minorHAnsi" w:eastAsia="Calibri" w:hAnsiTheme="minorHAnsi" w:cs="Calibri"/>
        </w:rPr>
        <w:t>plus three years of sales or management experience is required. Must also be fluent in office skills including Word, Excel, and PowerPoint.</w:t>
      </w:r>
      <w:r>
        <w:rPr>
          <w:rFonts w:asciiTheme="minorHAnsi" w:eastAsia="Calibri" w:hAnsiTheme="minorHAnsi" w:cs="Calibri"/>
        </w:rPr>
        <w:t xml:space="preserve"> This position is full time. Applicat</w:t>
      </w:r>
      <w:r w:rsidR="00090235">
        <w:rPr>
          <w:rFonts w:asciiTheme="minorHAnsi" w:eastAsia="Calibri" w:hAnsiTheme="minorHAnsi" w:cs="Calibri"/>
        </w:rPr>
        <w:t>ions must be input by 1/31/2018</w:t>
      </w:r>
      <w:r>
        <w:rPr>
          <w:rFonts w:asciiTheme="minorHAnsi" w:eastAsia="Calibri" w:hAnsiTheme="minorHAnsi" w:cs="Calibri"/>
        </w:rPr>
        <w:t xml:space="preserve">. If interested in applying, please visit the Nexstar Website at </w:t>
      </w:r>
      <w:hyperlink r:id="rId14" w:history="1">
        <w:r w:rsidRPr="006E5B29">
          <w:rPr>
            <w:rStyle w:val="Hyperlink"/>
            <w:rFonts w:asciiTheme="minorHAnsi" w:eastAsia="Calibri" w:hAnsiTheme="minorHAnsi" w:cs="Calibri"/>
            <w:color w:val="A8B50A"/>
            <w:u w:val="none"/>
          </w:rPr>
          <w:t>https://nexstar.hua.hrsmart.com/hr/ats/posting/view/9496</w:t>
        </w:r>
      </w:hyperlink>
      <w:r w:rsidRPr="006E5B29">
        <w:rPr>
          <w:rFonts w:asciiTheme="minorHAnsi" w:eastAsia="Calibri" w:hAnsiTheme="minorHAnsi" w:cs="Calibri"/>
          <w:color w:val="A8B50A"/>
        </w:rPr>
        <w:t>.</w:t>
      </w:r>
    </w:p>
    <w:p w14:paraId="77C4634B" w14:textId="77777777" w:rsidR="00915FA3" w:rsidRDefault="00915FA3" w:rsidP="00C528B9">
      <w:pPr>
        <w:widowControl w:val="0"/>
        <w:contextualSpacing/>
        <w:jc w:val="center"/>
        <w:rPr>
          <w:rFonts w:asciiTheme="minorHAnsi" w:eastAsia="Calibri" w:hAnsiTheme="minorHAnsi" w:cs="Calibri"/>
          <w:b/>
          <w:color w:val="73B5E0"/>
          <w:sz w:val="32"/>
        </w:rPr>
      </w:pPr>
    </w:p>
    <w:p w14:paraId="34AE14EA" w14:textId="54311BD8" w:rsidR="00C528B9" w:rsidRDefault="00C528B9" w:rsidP="00C528B9">
      <w:pPr>
        <w:widowControl w:val="0"/>
        <w:contextualSpacing/>
        <w:jc w:val="center"/>
        <w:rPr>
          <w:rFonts w:asciiTheme="minorHAnsi" w:eastAsia="Calibri" w:hAnsiTheme="minorHAnsi" w:cs="Calibri"/>
          <w:b/>
          <w:color w:val="73B5E0"/>
          <w:sz w:val="32"/>
        </w:rPr>
      </w:pPr>
      <w:r>
        <w:rPr>
          <w:rFonts w:asciiTheme="minorHAnsi" w:eastAsia="Calibri" w:hAnsiTheme="minorHAnsi" w:cs="Calibri"/>
          <w:b/>
          <w:color w:val="73B5E0"/>
          <w:sz w:val="32"/>
        </w:rPr>
        <w:t>Worship Pastor – Community Church</w:t>
      </w:r>
    </w:p>
    <w:p w14:paraId="32B068B7" w14:textId="75E89C62" w:rsidR="00C528B9" w:rsidRDefault="00C528B9" w:rsidP="00915FA3">
      <w:pPr>
        <w:widowControl w:val="0"/>
        <w:contextualSpacing/>
        <w:jc w:val="both"/>
        <w:rPr>
          <w:rFonts w:asciiTheme="minorHAnsi" w:eastAsia="Calibri" w:hAnsiTheme="minorHAnsi" w:cs="Calibri"/>
          <w:color w:val="A8B50A"/>
        </w:rPr>
      </w:pPr>
      <w:r>
        <w:rPr>
          <w:rFonts w:asciiTheme="minorHAnsi" w:eastAsia="Calibri" w:hAnsiTheme="minorHAnsi" w:cs="Calibri"/>
        </w:rPr>
        <w:t xml:space="preserve">242 Community Church is seeking a full time worship pastor to help lead their congregation. Expectations include leading weekend worship, recruiting volunteers, training new recruits, providing pastoral care of the worship team, being able to sing well, playing a musical instrument (guitar preferably), and coaching campus arts team leaders. For additional information or to apply, contact Derek Alzoni, Campus Pastor at </w:t>
      </w:r>
      <w:hyperlink r:id="rId15" w:history="1">
        <w:r w:rsidRPr="00C528B9">
          <w:rPr>
            <w:rStyle w:val="Hyperlink"/>
            <w:rFonts w:asciiTheme="minorHAnsi" w:eastAsia="Calibri" w:hAnsiTheme="minorHAnsi" w:cs="Calibri"/>
            <w:color w:val="A8B50A"/>
            <w:u w:val="none"/>
          </w:rPr>
          <w:t>Derek@242community.com</w:t>
        </w:r>
      </w:hyperlink>
      <w:r>
        <w:rPr>
          <w:rFonts w:asciiTheme="minorHAnsi" w:eastAsia="Calibri" w:hAnsiTheme="minorHAnsi" w:cs="Calibri"/>
        </w:rPr>
        <w:t xml:space="preserve"> or visit their website at </w:t>
      </w:r>
      <w:hyperlink r:id="rId16" w:history="1">
        <w:r w:rsidRPr="00C528B9">
          <w:rPr>
            <w:rStyle w:val="Hyperlink"/>
            <w:rFonts w:asciiTheme="minorHAnsi" w:eastAsia="Calibri" w:hAnsiTheme="minorHAnsi" w:cs="Calibri"/>
            <w:color w:val="A8B50A"/>
            <w:u w:val="none"/>
          </w:rPr>
          <w:t>www.242community.com</w:t>
        </w:r>
      </w:hyperlink>
      <w:r w:rsidR="00915FA3">
        <w:rPr>
          <w:rFonts w:asciiTheme="minorHAnsi" w:eastAsia="Calibri" w:hAnsiTheme="minorHAnsi" w:cs="Calibri"/>
          <w:color w:val="A8B50A"/>
        </w:rPr>
        <w:t>.</w:t>
      </w:r>
    </w:p>
    <w:p w14:paraId="418DBF17" w14:textId="77777777" w:rsidR="00915FA3" w:rsidRPr="00915FA3" w:rsidRDefault="00915FA3" w:rsidP="00915FA3">
      <w:pPr>
        <w:widowControl w:val="0"/>
        <w:contextualSpacing/>
        <w:jc w:val="both"/>
        <w:rPr>
          <w:rFonts w:asciiTheme="minorHAnsi" w:eastAsia="Calibri" w:hAnsiTheme="minorHAnsi" w:cs="Calibri"/>
          <w:color w:val="A8B50A"/>
        </w:rPr>
      </w:pPr>
    </w:p>
    <w:p w14:paraId="5A7BEFF8" w14:textId="77777777" w:rsidR="00C528B9" w:rsidRDefault="00C528B9" w:rsidP="00C528B9">
      <w:pPr>
        <w:widowControl w:val="0"/>
        <w:contextualSpacing/>
        <w:jc w:val="center"/>
        <w:rPr>
          <w:rFonts w:asciiTheme="minorHAnsi" w:eastAsia="Calibri" w:hAnsiTheme="minorHAnsi" w:cs="Calibri"/>
          <w:b/>
          <w:color w:val="73B5E0"/>
          <w:sz w:val="32"/>
        </w:rPr>
      </w:pPr>
      <w:r>
        <w:rPr>
          <w:rFonts w:asciiTheme="minorHAnsi" w:eastAsia="Calibri" w:hAnsiTheme="minorHAnsi" w:cs="Calibri"/>
          <w:b/>
          <w:color w:val="73B5E0"/>
          <w:sz w:val="32"/>
        </w:rPr>
        <w:t>Bulk Delivery – Pepsi</w:t>
      </w:r>
    </w:p>
    <w:p w14:paraId="58BD362D" w14:textId="4483E103" w:rsidR="00B15A17" w:rsidRPr="00C528B9" w:rsidRDefault="00C528B9" w:rsidP="00B15A17">
      <w:pPr>
        <w:widowControl w:val="0"/>
        <w:contextualSpacing/>
        <w:jc w:val="both"/>
      </w:pPr>
      <w:r>
        <w:t xml:space="preserve">Position delivers large quantities of previously ordered products to high volume stores using a tractor/trailer truck. Position interacts with personnel at the store location responsible for accepting loads. Unloads pallets of products from the trailer with a pallet jack and place products in a designated area in the store’s backroom. May be required to reload and restack cases of products ranging from 20-45 pounds per case. Pay scale is $20.83-$24.51 per union contract with step increases every 2 months. The position is full time and night shift. </w:t>
      </w:r>
      <w:r>
        <w:rPr>
          <w:rFonts w:asciiTheme="minorHAnsi" w:hAnsiTheme="minorHAnsi" w:cstheme="minorHAnsi"/>
          <w:spacing w:val="-3"/>
        </w:rPr>
        <w:t xml:space="preserve">For more information or to apply visit </w:t>
      </w:r>
      <w:hyperlink r:id="rId17" w:history="1">
        <w:r w:rsidRPr="007A7A73">
          <w:rPr>
            <w:rStyle w:val="Hyperlink"/>
            <w:rFonts w:asciiTheme="minorHAnsi" w:hAnsiTheme="minorHAnsi" w:cstheme="minorHAnsi"/>
            <w:color w:val="A8B50A"/>
            <w:spacing w:val="-3"/>
            <w:u w:val="none"/>
          </w:rPr>
          <w:t>www.pepsicojobs.com</w:t>
        </w:r>
      </w:hyperlink>
      <w:r w:rsidRPr="007A7A73">
        <w:rPr>
          <w:rFonts w:asciiTheme="minorHAnsi" w:hAnsiTheme="minorHAnsi" w:cstheme="minorHAnsi"/>
          <w:color w:val="A8B50A"/>
          <w:spacing w:val="-3"/>
        </w:rPr>
        <w:t>.</w:t>
      </w:r>
    </w:p>
    <w:p w14:paraId="2D9F7C9A" w14:textId="77777777" w:rsidR="00C528B9" w:rsidRDefault="00C528B9" w:rsidP="00B15A17">
      <w:pPr>
        <w:widowControl w:val="0"/>
        <w:contextualSpacing/>
        <w:jc w:val="both"/>
        <w:rPr>
          <w:rFonts w:asciiTheme="minorHAnsi" w:eastAsia="Calibri" w:hAnsiTheme="minorHAnsi" w:cstheme="minorHAnsi"/>
          <w:color w:val="A8B50A"/>
        </w:rPr>
      </w:pPr>
    </w:p>
    <w:p w14:paraId="5A60905D" w14:textId="77777777" w:rsidR="002879F0" w:rsidRDefault="002879F0" w:rsidP="002879F0">
      <w:pPr>
        <w:widowControl w:val="0"/>
        <w:contextualSpacing/>
        <w:jc w:val="center"/>
        <w:rPr>
          <w:rFonts w:asciiTheme="minorHAnsi" w:eastAsia="Calibri" w:hAnsiTheme="minorHAnsi" w:cs="Calibri"/>
          <w:b/>
          <w:color w:val="73B5E0"/>
          <w:sz w:val="32"/>
        </w:rPr>
      </w:pPr>
      <w:r>
        <w:rPr>
          <w:rFonts w:asciiTheme="minorHAnsi" w:eastAsia="Calibri" w:hAnsiTheme="minorHAnsi" w:cs="Calibri"/>
          <w:b/>
          <w:color w:val="73B5E0"/>
          <w:sz w:val="32"/>
        </w:rPr>
        <w:t>Multiple Positions – Hilton</w:t>
      </w:r>
    </w:p>
    <w:p w14:paraId="458F27DC" w14:textId="77777777" w:rsidR="002879F0" w:rsidRPr="005D0692" w:rsidRDefault="002879F0" w:rsidP="002879F0">
      <w:pPr>
        <w:widowControl w:val="0"/>
        <w:contextualSpacing/>
        <w:jc w:val="both"/>
        <w:rPr>
          <w:rFonts w:asciiTheme="minorHAnsi" w:eastAsia="Calibri" w:hAnsiTheme="minorHAnsi" w:cs="Calibri"/>
        </w:rPr>
      </w:pPr>
      <w:r>
        <w:rPr>
          <w:rFonts w:asciiTheme="minorHAnsi" w:eastAsia="Calibri" w:hAnsiTheme="minorHAnsi" w:cs="Calibri"/>
        </w:rPr>
        <w:t xml:space="preserve">There are a variety of positions open at four local Hilton Hotel locations: Hilton Portland, The Duniway, Hilton Vancouver, and Embassy Suites Portland Downtown. The positions include housekeeping, host/hostess, cook, server, barista, bartender, supervisor, revenue manager, security officer, chief engineer, and more. To review full job descriptions and to apply online, visit </w:t>
      </w:r>
      <w:hyperlink r:id="rId18" w:history="1">
        <w:r w:rsidRPr="00284F70">
          <w:rPr>
            <w:rStyle w:val="Hyperlink"/>
            <w:rFonts w:asciiTheme="minorHAnsi" w:eastAsia="Calibri" w:hAnsiTheme="minorHAnsi" w:cs="Calibri"/>
            <w:color w:val="A8B50A"/>
            <w:u w:val="none"/>
          </w:rPr>
          <w:t>http://jobs.hilton.com</w:t>
        </w:r>
      </w:hyperlink>
      <w:r w:rsidRPr="00284F70">
        <w:rPr>
          <w:rFonts w:asciiTheme="minorHAnsi" w:eastAsia="Calibri" w:hAnsiTheme="minorHAnsi" w:cs="Calibri"/>
          <w:color w:val="A8B50A"/>
        </w:rPr>
        <w:t>.</w:t>
      </w:r>
    </w:p>
    <w:p w14:paraId="719F18D1" w14:textId="77777777" w:rsidR="00B15A17" w:rsidRPr="00C13FE1" w:rsidRDefault="00B15A17" w:rsidP="00C13FE1">
      <w:pPr>
        <w:rPr>
          <w:rFonts w:asciiTheme="minorHAnsi" w:hAnsiTheme="minorHAnsi" w:cstheme="minorHAnsi"/>
          <w:spacing w:val="-3"/>
        </w:rPr>
      </w:pPr>
    </w:p>
    <w:p w14:paraId="5EE9B747" w14:textId="41F08A46" w:rsidR="009C20EF" w:rsidRDefault="00816337" w:rsidP="00EE223B">
      <w:pPr>
        <w:rPr>
          <w:rFonts w:ascii="Calibri" w:hAnsi="Calibri"/>
        </w:rPr>
      </w:pPr>
      <w:r>
        <w:rPr>
          <w:rFonts w:asciiTheme="minorHAnsi" w:hAnsiTheme="minorHAnsi"/>
        </w:rPr>
        <w:pict w14:anchorId="5DD95944">
          <v:rect id="_x0000_i1026" style="width:0;height:1.5pt" o:hralign="center" o:hrstd="t" o:hr="t" fillcolor="#a0a0a0" stroked="f"/>
        </w:pict>
      </w:r>
    </w:p>
    <w:p w14:paraId="51B33807" w14:textId="39038DFB" w:rsidR="00FB09EA" w:rsidRPr="00321AC1" w:rsidRDefault="005E07C0" w:rsidP="00321AC1">
      <w:pPr>
        <w:spacing w:after="200" w:line="276" w:lineRule="auto"/>
        <w:jc w:val="center"/>
        <w:rPr>
          <w:rFonts w:asciiTheme="minorHAnsi" w:eastAsia="Calibri" w:hAnsiTheme="minorHAnsi" w:cs="Calibri"/>
          <w:color w:val="000000" w:themeColor="text1"/>
        </w:rPr>
      </w:pPr>
      <w:r>
        <w:rPr>
          <w:rFonts w:ascii="Freestyle Script" w:eastAsia="Freestyle Script" w:hAnsi="Freestyle Script" w:cs="Freestyle Script"/>
          <w:sz w:val="48"/>
        </w:rPr>
        <w:t>Still Accepting Applications:</w:t>
      </w:r>
    </w:p>
    <w:p w14:paraId="010E804A" w14:textId="6DF60166" w:rsidR="001D5DA2" w:rsidRPr="005D0692" w:rsidRDefault="005E07C0" w:rsidP="005D0692">
      <w:pPr>
        <w:widowControl w:val="0"/>
        <w:contextualSpacing/>
        <w:jc w:val="center"/>
        <w:rPr>
          <w:rFonts w:asciiTheme="minorHAnsi" w:eastAsia="Calibri" w:hAnsiTheme="minorHAnsi" w:cs="Calibri"/>
          <w:b/>
          <w:color w:val="DE7008"/>
          <w:sz w:val="32"/>
        </w:rPr>
      </w:pPr>
      <w:r w:rsidRPr="005B6897">
        <w:rPr>
          <w:rFonts w:asciiTheme="minorHAnsi" w:eastAsia="Calibri" w:hAnsiTheme="minorHAnsi" w:cs="Calibri"/>
          <w:b/>
          <w:color w:val="DE7008"/>
          <w:sz w:val="32"/>
        </w:rPr>
        <w:t>Jobs:</w:t>
      </w:r>
    </w:p>
    <w:p w14:paraId="7AFFD8E8" w14:textId="77777777" w:rsidR="006F3636" w:rsidRPr="006F3636" w:rsidRDefault="006F3636" w:rsidP="006F3636">
      <w:pPr>
        <w:widowControl w:val="0"/>
        <w:contextualSpacing/>
        <w:jc w:val="both"/>
        <w:rPr>
          <w:rFonts w:asciiTheme="minorHAnsi" w:eastAsia="Calibri" w:hAnsiTheme="minorHAnsi" w:cs="Calibri"/>
        </w:rPr>
      </w:pPr>
    </w:p>
    <w:p w14:paraId="4DA6C399" w14:textId="77777777" w:rsidR="002879F0" w:rsidRDefault="002879F0" w:rsidP="002879F0">
      <w:pPr>
        <w:widowControl w:val="0"/>
        <w:contextualSpacing/>
        <w:jc w:val="center"/>
        <w:rPr>
          <w:rFonts w:asciiTheme="minorHAnsi" w:hAnsiTheme="minorHAnsi"/>
          <w:b/>
          <w:color w:val="73B5E0"/>
          <w:sz w:val="32"/>
          <w:szCs w:val="32"/>
        </w:rPr>
      </w:pPr>
      <w:r>
        <w:rPr>
          <w:rFonts w:asciiTheme="minorHAnsi" w:hAnsiTheme="minorHAnsi"/>
          <w:b/>
          <w:color w:val="73B5E0"/>
          <w:sz w:val="32"/>
          <w:szCs w:val="32"/>
        </w:rPr>
        <w:t>Bi-lingual Field Sales Representative – Oregon Lottery</w:t>
      </w:r>
    </w:p>
    <w:p w14:paraId="11AAA9F7" w14:textId="77777777" w:rsidR="002879F0" w:rsidRDefault="002879F0" w:rsidP="002879F0">
      <w:pPr>
        <w:jc w:val="both"/>
        <w:rPr>
          <w:rFonts w:ascii="Calibri" w:hAnsi="Calibri" w:cs="Segoe UI"/>
          <w:color w:val="A8B50A"/>
        </w:rPr>
      </w:pPr>
      <w:r>
        <w:rPr>
          <w:rFonts w:ascii="Calibri" w:hAnsi="Calibri" w:cs="Segoe UI"/>
          <w:color w:val="000000"/>
        </w:rPr>
        <w:t xml:space="preserve">The Field Sales Representative, in direct consultation with Lottery retailers, is responsible for optimizing sales and maintaining successful relationships between retail accounts and the Lottery. Preferences include fluency in Chinese, Korean, Vietnamese, or Japanese. Four years of account management and/or field sales experience is required. Applicants must be at least 21 years of age to working bars and taverns where product and equipment is located. A valid driver’s license is also required. To apply, visit </w:t>
      </w:r>
      <w:hyperlink r:id="rId19" w:history="1">
        <w:r w:rsidRPr="004D1458">
          <w:rPr>
            <w:rStyle w:val="Hyperlink"/>
            <w:rFonts w:ascii="Calibri" w:hAnsi="Calibri" w:cs="Segoe UI"/>
            <w:color w:val="A8B50A"/>
            <w:u w:val="none"/>
          </w:rPr>
          <w:t>https://www.oregonlottery.org/about/explore-the-lotter-careers</w:t>
        </w:r>
      </w:hyperlink>
      <w:r w:rsidRPr="004D1458">
        <w:rPr>
          <w:rFonts w:ascii="Calibri" w:hAnsi="Calibri" w:cs="Segoe UI"/>
          <w:color w:val="A8B50A"/>
        </w:rPr>
        <w:t>.</w:t>
      </w:r>
    </w:p>
    <w:p w14:paraId="5B4712FD" w14:textId="77777777" w:rsidR="002879F0" w:rsidRDefault="002879F0" w:rsidP="002879F0">
      <w:pPr>
        <w:jc w:val="both"/>
        <w:rPr>
          <w:rFonts w:ascii="Calibri" w:hAnsi="Calibri" w:cs="Segoe UI"/>
          <w:color w:val="A8B50A"/>
        </w:rPr>
      </w:pPr>
    </w:p>
    <w:p w14:paraId="50B05ED5" w14:textId="77777777" w:rsidR="002879F0" w:rsidRPr="005D10A4" w:rsidRDefault="002879F0" w:rsidP="002879F0">
      <w:pPr>
        <w:widowControl w:val="0"/>
        <w:contextualSpacing/>
        <w:jc w:val="center"/>
        <w:rPr>
          <w:rFonts w:asciiTheme="minorHAnsi" w:eastAsia="Calibri" w:hAnsiTheme="minorHAnsi" w:cs="Calibri"/>
          <w:b/>
          <w:color w:val="73B5E0"/>
          <w:sz w:val="32"/>
          <w:szCs w:val="32"/>
        </w:rPr>
      </w:pPr>
      <w:r w:rsidRPr="005D10A4">
        <w:rPr>
          <w:rFonts w:asciiTheme="minorHAnsi" w:eastAsia="Calibri" w:hAnsiTheme="minorHAnsi" w:cs="Calibri"/>
          <w:b/>
          <w:color w:val="73B5E0"/>
          <w:sz w:val="32"/>
          <w:szCs w:val="32"/>
        </w:rPr>
        <w:t>Multiple Positions</w:t>
      </w:r>
      <w:r>
        <w:rPr>
          <w:rFonts w:asciiTheme="minorHAnsi" w:eastAsia="Calibri" w:hAnsiTheme="minorHAnsi" w:cs="Calibri"/>
          <w:b/>
          <w:color w:val="73B5E0"/>
          <w:sz w:val="32"/>
          <w:szCs w:val="32"/>
        </w:rPr>
        <w:t xml:space="preserve"> </w:t>
      </w:r>
      <w:r w:rsidRPr="005D10A4">
        <w:rPr>
          <w:rFonts w:asciiTheme="minorHAnsi" w:eastAsia="Calibri" w:hAnsiTheme="minorHAnsi" w:cs="Calibri"/>
          <w:b/>
          <w:color w:val="73B5E0"/>
          <w:sz w:val="32"/>
          <w:szCs w:val="32"/>
        </w:rPr>
        <w:t>- Allied Universal</w:t>
      </w:r>
    </w:p>
    <w:p w14:paraId="1932F2F0" w14:textId="77777777" w:rsidR="002879F0" w:rsidRDefault="002879F0" w:rsidP="002879F0">
      <w:pPr>
        <w:widowControl w:val="0"/>
        <w:contextualSpacing/>
        <w:jc w:val="both"/>
        <w:rPr>
          <w:rFonts w:asciiTheme="minorHAnsi" w:eastAsia="Calibri" w:hAnsiTheme="minorHAnsi" w:cs="Calibri"/>
          <w:color w:val="A8B50A"/>
        </w:rPr>
      </w:pPr>
      <w:r>
        <w:rPr>
          <w:rFonts w:asciiTheme="minorHAnsi" w:eastAsia="Calibri" w:hAnsiTheme="minorHAnsi" w:cs="Calibri"/>
          <w:color w:val="000000" w:themeColor="text1"/>
        </w:rPr>
        <w:t xml:space="preserve">Allied Universal provides service, systems, and solutions to protect and care for the people and businesses in our community. They are currently seeking employees in four diverse fields: security professional positions, corporate and field positions, technology and security systems, and janitorial positions. Many positions include medical, dental, and vision insurance, flexible spending accounts, and 401K plans. For more information and a complete list of job opportunities in your area contact Kacie Teague at </w:t>
      </w:r>
      <w:hyperlink r:id="rId20" w:history="1">
        <w:r w:rsidRPr="00617AED">
          <w:rPr>
            <w:rStyle w:val="Hyperlink"/>
            <w:rFonts w:asciiTheme="minorHAnsi" w:eastAsia="Calibri" w:hAnsiTheme="minorHAnsi" w:cs="Calibri"/>
            <w:color w:val="A8B50A"/>
            <w:u w:val="none"/>
          </w:rPr>
          <w:t>Kacie.teague@aus.com</w:t>
        </w:r>
      </w:hyperlink>
      <w:r>
        <w:rPr>
          <w:rFonts w:asciiTheme="minorHAnsi" w:eastAsia="Calibri" w:hAnsiTheme="minorHAnsi" w:cs="Calibri"/>
          <w:color w:val="000000" w:themeColor="text1"/>
        </w:rPr>
        <w:t xml:space="preserve"> or apply online at </w:t>
      </w:r>
      <w:hyperlink r:id="rId21" w:history="1">
        <w:r w:rsidRPr="00D640CF">
          <w:rPr>
            <w:rStyle w:val="Hyperlink"/>
            <w:rFonts w:asciiTheme="minorHAnsi" w:eastAsia="Calibri" w:hAnsiTheme="minorHAnsi" w:cs="Calibri"/>
            <w:color w:val="A8B50A"/>
            <w:u w:val="none"/>
          </w:rPr>
          <w:t>http://www.aus.com/careers</w:t>
        </w:r>
      </w:hyperlink>
      <w:r w:rsidRPr="00D640CF">
        <w:rPr>
          <w:rFonts w:asciiTheme="minorHAnsi" w:eastAsia="Calibri" w:hAnsiTheme="minorHAnsi" w:cs="Calibri"/>
          <w:color w:val="A8B50A"/>
        </w:rPr>
        <w:t>.</w:t>
      </w:r>
    </w:p>
    <w:p w14:paraId="529EA7B2" w14:textId="77777777" w:rsidR="002879F0" w:rsidRDefault="002879F0" w:rsidP="002879F0">
      <w:pPr>
        <w:jc w:val="both"/>
        <w:rPr>
          <w:rFonts w:ascii="Calibri" w:hAnsi="Calibri" w:cs="Segoe UI"/>
          <w:color w:val="000000"/>
        </w:rPr>
      </w:pPr>
    </w:p>
    <w:p w14:paraId="2B942E95" w14:textId="77777777" w:rsidR="002879F0" w:rsidRDefault="002879F0" w:rsidP="002879F0">
      <w:pPr>
        <w:widowControl w:val="0"/>
        <w:contextualSpacing/>
        <w:jc w:val="center"/>
        <w:rPr>
          <w:rFonts w:asciiTheme="minorHAnsi" w:eastAsia="Calibri" w:hAnsiTheme="minorHAnsi" w:cs="Calibri"/>
          <w:b/>
          <w:color w:val="73B5E0"/>
          <w:sz w:val="32"/>
        </w:rPr>
      </w:pPr>
      <w:r>
        <w:rPr>
          <w:rFonts w:asciiTheme="minorHAnsi" w:eastAsia="Calibri" w:hAnsiTheme="minorHAnsi" w:cs="Calibri"/>
          <w:b/>
          <w:color w:val="73B5E0"/>
          <w:sz w:val="32"/>
        </w:rPr>
        <w:t>Multiple Positions – Metro</w:t>
      </w:r>
    </w:p>
    <w:p w14:paraId="6ECBD894" w14:textId="77777777" w:rsidR="002879F0" w:rsidRDefault="002879F0" w:rsidP="002879F0">
      <w:pPr>
        <w:widowControl w:val="0"/>
        <w:contextualSpacing/>
        <w:jc w:val="both"/>
        <w:rPr>
          <w:rFonts w:asciiTheme="minorHAnsi" w:hAnsiTheme="minorHAnsi"/>
        </w:rPr>
      </w:pPr>
      <w:r w:rsidRPr="004F127B">
        <w:rPr>
          <w:rFonts w:asciiTheme="minorHAnsi" w:hAnsiTheme="minorHAnsi"/>
          <w:color w:val="000000"/>
        </w:rPr>
        <w:t xml:space="preserve">Metro is the regional government that provides integrated resource management for the 24 cities and unincorporated areas in the Portland metropolitan area. Facilities, public assets and governance services include the Oregon Convention Center, the Oregon Zoo, Portland’5 Centers, Expo Center, transportation planning, growth management, solid waste system management and recycling services, and regional parks and natural areas. </w:t>
      </w:r>
      <w:r w:rsidRPr="004F127B">
        <w:rPr>
          <w:rFonts w:asciiTheme="minorHAnsi" w:hAnsiTheme="minorHAnsi"/>
        </w:rPr>
        <w:t>To view the complete job announcement, visit www.oregonmetro.gov/jobs or call 503-797-1570 to request a copy be sent to you via e-mail.</w:t>
      </w:r>
    </w:p>
    <w:p w14:paraId="36A2D848" w14:textId="77777777" w:rsidR="002879F0" w:rsidRDefault="002879F0" w:rsidP="00B5588A">
      <w:pPr>
        <w:widowControl w:val="0"/>
        <w:contextualSpacing/>
        <w:jc w:val="both"/>
        <w:rPr>
          <w:rFonts w:asciiTheme="minorHAnsi" w:hAnsiTheme="minorHAnsi" w:cstheme="minorHAnsi"/>
        </w:rPr>
      </w:pPr>
    </w:p>
    <w:p w14:paraId="56C640B7" w14:textId="77777777" w:rsidR="00B15A17" w:rsidRDefault="00B15A17" w:rsidP="00B15A17">
      <w:pPr>
        <w:widowControl w:val="0"/>
        <w:contextualSpacing/>
        <w:jc w:val="center"/>
        <w:rPr>
          <w:rFonts w:asciiTheme="minorHAnsi" w:eastAsia="Calibri" w:hAnsiTheme="minorHAnsi" w:cs="Calibri"/>
          <w:b/>
          <w:color w:val="73B5E0"/>
          <w:sz w:val="32"/>
          <w:szCs w:val="32"/>
        </w:rPr>
      </w:pPr>
      <w:r>
        <w:rPr>
          <w:rFonts w:asciiTheme="minorHAnsi" w:eastAsia="Calibri" w:hAnsiTheme="minorHAnsi" w:cs="Calibri"/>
          <w:b/>
          <w:color w:val="73B5E0"/>
          <w:sz w:val="32"/>
          <w:szCs w:val="32"/>
        </w:rPr>
        <w:t>Class Area Coordinator – Journey Theater Arts Group</w:t>
      </w:r>
    </w:p>
    <w:p w14:paraId="0EAD7F34" w14:textId="77777777" w:rsidR="00B15A17" w:rsidRPr="006C4F59" w:rsidRDefault="00B15A17" w:rsidP="00582510">
      <w:pPr>
        <w:widowControl w:val="0"/>
        <w:tabs>
          <w:tab w:val="left" w:pos="4533"/>
        </w:tabs>
        <w:contextualSpacing/>
        <w:jc w:val="both"/>
        <w:rPr>
          <w:rFonts w:asciiTheme="minorHAnsi" w:eastAsia="Calibri" w:hAnsiTheme="minorHAnsi" w:cs="Calibri"/>
        </w:rPr>
      </w:pPr>
      <w:r>
        <w:rPr>
          <w:rFonts w:asciiTheme="minorHAnsi" w:eastAsia="Calibri" w:hAnsiTheme="minorHAnsi" w:cs="Calibri"/>
        </w:rPr>
        <w:t xml:space="preserve">The Class Area Coordinator is a part time position of 8-10 hours per week during each school year. The pay is $11.25 per hour. The primary functions for this position are onsite supervisor for classes, communication between the executive staff, the office, and the local area, and being an inspirational leader and motivator. If interested, please apply, send a cover letter, resume, three references, and a completed JTAG application to </w:t>
      </w:r>
      <w:hyperlink r:id="rId22" w:history="1">
        <w:r w:rsidRPr="00971543">
          <w:rPr>
            <w:rStyle w:val="Hyperlink"/>
            <w:rFonts w:asciiTheme="minorHAnsi" w:eastAsia="Calibri" w:hAnsiTheme="minorHAnsi" w:cs="Calibri"/>
            <w:color w:val="B5A80A"/>
            <w:u w:val="none"/>
          </w:rPr>
          <w:t>b.larson@journeytheater.org</w:t>
        </w:r>
      </w:hyperlink>
      <w:r w:rsidRPr="00971543">
        <w:rPr>
          <w:rFonts w:asciiTheme="minorHAnsi" w:eastAsia="Calibri" w:hAnsiTheme="minorHAnsi" w:cs="Calibri"/>
          <w:color w:val="B5A80A"/>
        </w:rPr>
        <w:t>.</w:t>
      </w:r>
      <w:r>
        <w:rPr>
          <w:rFonts w:asciiTheme="minorHAnsi" w:eastAsia="Calibri" w:hAnsiTheme="minorHAnsi" w:cs="Calibri"/>
        </w:rPr>
        <w:t xml:space="preserve"> </w:t>
      </w:r>
    </w:p>
    <w:p w14:paraId="30F5B5C0" w14:textId="77777777" w:rsidR="00B15A17" w:rsidRDefault="00B15A17" w:rsidP="00B15A17">
      <w:pPr>
        <w:widowControl w:val="0"/>
        <w:tabs>
          <w:tab w:val="left" w:pos="4533"/>
        </w:tabs>
        <w:contextualSpacing/>
        <w:rPr>
          <w:rFonts w:asciiTheme="minorHAnsi" w:eastAsia="Calibri" w:hAnsiTheme="minorHAnsi" w:cs="Calibri"/>
          <w:b/>
          <w:color w:val="73B5E0"/>
          <w:sz w:val="32"/>
          <w:szCs w:val="32"/>
        </w:rPr>
      </w:pPr>
    </w:p>
    <w:p w14:paraId="5D4A41A4" w14:textId="77777777" w:rsidR="00B15A17" w:rsidRDefault="00B15A17" w:rsidP="00B15A17">
      <w:pPr>
        <w:widowControl w:val="0"/>
        <w:contextualSpacing/>
        <w:jc w:val="center"/>
        <w:rPr>
          <w:rFonts w:asciiTheme="minorHAnsi" w:eastAsia="Calibri" w:hAnsiTheme="minorHAnsi" w:cs="Calibri"/>
          <w:b/>
          <w:color w:val="73B5E0"/>
          <w:sz w:val="32"/>
          <w:szCs w:val="32"/>
        </w:rPr>
      </w:pPr>
      <w:r>
        <w:rPr>
          <w:rFonts w:asciiTheme="minorHAnsi" w:eastAsia="Calibri" w:hAnsiTheme="minorHAnsi" w:cs="Calibri"/>
          <w:b/>
          <w:color w:val="73B5E0"/>
          <w:sz w:val="32"/>
          <w:szCs w:val="32"/>
        </w:rPr>
        <w:t>Lead Child Care Attendant – Rose City Park Presbyterian Church</w:t>
      </w:r>
    </w:p>
    <w:p w14:paraId="04C527F1" w14:textId="77777777" w:rsidR="00B15A17" w:rsidRPr="00D640CF" w:rsidRDefault="00B15A17" w:rsidP="00B15A17">
      <w:pPr>
        <w:jc w:val="both"/>
        <w:outlineLvl w:val="0"/>
        <w:rPr>
          <w:rFonts w:asciiTheme="minorHAnsi" w:hAnsiTheme="minorHAnsi" w:cstheme="minorHAnsi"/>
        </w:rPr>
      </w:pPr>
      <w:r w:rsidRPr="00D640CF">
        <w:rPr>
          <w:rFonts w:asciiTheme="minorHAnsi" w:hAnsiTheme="minorHAnsi" w:cstheme="minorHAnsi"/>
        </w:rPr>
        <w:t xml:space="preserve">The Lead Child Care Attendant is responsible for the care of infants through age five during the Sunday morning worship/meeting time. The attendant will be the primary contact with parents and will provide a safe play/learning experience for the children. The attendant will supervise the assistant attendant and volunteers. Hours: Sunday mornings, 9:15 to 12:15. </w:t>
      </w:r>
      <w:r>
        <w:rPr>
          <w:rFonts w:asciiTheme="minorHAnsi" w:hAnsiTheme="minorHAnsi" w:cstheme="minorHAnsi"/>
        </w:rPr>
        <w:t xml:space="preserve">This position pays $15.00 hourly. Interested candidates should send a resume and cover letter to </w:t>
      </w:r>
      <w:hyperlink r:id="rId23" w:history="1">
        <w:r w:rsidRPr="00D640CF">
          <w:rPr>
            <w:rStyle w:val="Hyperlink"/>
            <w:rFonts w:asciiTheme="minorHAnsi" w:hAnsiTheme="minorHAnsi" w:cstheme="minorHAnsi"/>
            <w:color w:val="B5A80A"/>
            <w:u w:val="none"/>
          </w:rPr>
          <w:t>rcppcpersonnel@gmail.com</w:t>
        </w:r>
      </w:hyperlink>
      <w:r>
        <w:rPr>
          <w:rFonts w:asciiTheme="minorHAnsi" w:hAnsiTheme="minorHAnsi" w:cstheme="minorHAnsi"/>
        </w:rPr>
        <w:t xml:space="preserve">, attention Gail Black. Deadline to apply is November 14, 2017. </w:t>
      </w:r>
    </w:p>
    <w:p w14:paraId="1A9A0997" w14:textId="77777777" w:rsidR="00B15A17" w:rsidRDefault="00B15A17" w:rsidP="00B15A17">
      <w:pPr>
        <w:widowControl w:val="0"/>
        <w:contextualSpacing/>
        <w:rPr>
          <w:rFonts w:asciiTheme="minorHAnsi" w:eastAsia="Calibri" w:hAnsiTheme="minorHAnsi" w:cs="Calibri"/>
          <w:b/>
          <w:color w:val="73B5E0"/>
          <w:sz w:val="32"/>
          <w:szCs w:val="32"/>
        </w:rPr>
      </w:pPr>
    </w:p>
    <w:p w14:paraId="226EB2CF" w14:textId="77777777" w:rsidR="00B15A17" w:rsidRDefault="00B15A17" w:rsidP="00B15A17">
      <w:pPr>
        <w:widowControl w:val="0"/>
        <w:contextualSpacing/>
        <w:jc w:val="center"/>
        <w:rPr>
          <w:rFonts w:asciiTheme="minorHAnsi" w:eastAsia="Calibri" w:hAnsiTheme="minorHAnsi" w:cs="Calibri"/>
          <w:b/>
          <w:color w:val="73B5E0"/>
          <w:sz w:val="32"/>
          <w:szCs w:val="32"/>
        </w:rPr>
      </w:pPr>
      <w:r>
        <w:rPr>
          <w:rFonts w:asciiTheme="minorHAnsi" w:eastAsia="Calibri" w:hAnsiTheme="minorHAnsi" w:cs="Calibri"/>
          <w:b/>
          <w:color w:val="73B5E0"/>
          <w:sz w:val="32"/>
          <w:szCs w:val="32"/>
        </w:rPr>
        <w:t>Barista – New Faith Based Coffee Shop</w:t>
      </w:r>
    </w:p>
    <w:p w14:paraId="0BCE7795" w14:textId="77777777" w:rsidR="00B15A17" w:rsidRPr="00D640CF" w:rsidRDefault="00B15A17" w:rsidP="00B15A17">
      <w:pPr>
        <w:widowControl w:val="0"/>
        <w:contextualSpacing/>
        <w:jc w:val="both"/>
        <w:rPr>
          <w:rFonts w:asciiTheme="minorHAnsi" w:eastAsia="Calibri" w:hAnsiTheme="minorHAnsi" w:cs="Calibri"/>
        </w:rPr>
      </w:pPr>
      <w:r>
        <w:rPr>
          <w:rFonts w:asciiTheme="minorHAnsi" w:eastAsia="Calibri" w:hAnsiTheme="minorHAnsi" w:cs="Calibri"/>
        </w:rPr>
        <w:t xml:space="preserve">New Faith Based Coffee Shop in SE PDX is seeking a barista to be part of a team who can train at-risk youth in job skills in a coffee shop setting. They are searching for an experienced and energetic barista to join their team. The ideal candidate has a positive attitude, is passionate about the food and beverage industry, and enjoys working with people. This position is part time (20-30 hours). If interested, please send a resume and cover letter sharing your experience and why this position may be a part of your personal mission to </w:t>
      </w:r>
      <w:hyperlink r:id="rId24" w:history="1">
        <w:r w:rsidRPr="00D640CF">
          <w:rPr>
            <w:rStyle w:val="Hyperlink"/>
            <w:rFonts w:asciiTheme="minorHAnsi" w:eastAsia="Calibri" w:hAnsiTheme="minorHAnsi" w:cs="Calibri"/>
            <w:color w:val="A8B50A"/>
            <w:u w:val="none"/>
          </w:rPr>
          <w:t>Rhonda@brakingcycles.org</w:t>
        </w:r>
      </w:hyperlink>
      <w:r w:rsidRPr="00D640CF">
        <w:rPr>
          <w:rFonts w:asciiTheme="minorHAnsi" w:eastAsia="Calibri" w:hAnsiTheme="minorHAnsi" w:cs="Calibri"/>
          <w:color w:val="A8B50A"/>
        </w:rPr>
        <w:t>.</w:t>
      </w:r>
      <w:r>
        <w:rPr>
          <w:rFonts w:asciiTheme="minorHAnsi" w:eastAsia="Calibri" w:hAnsiTheme="minorHAnsi" w:cs="Calibri"/>
        </w:rPr>
        <w:t xml:space="preserve"> </w:t>
      </w:r>
    </w:p>
    <w:p w14:paraId="6AF130E2" w14:textId="5BEF2E0E" w:rsidR="00B15A17" w:rsidRDefault="00B15A17" w:rsidP="00B15A17">
      <w:pPr>
        <w:widowControl w:val="0"/>
        <w:contextualSpacing/>
        <w:jc w:val="both"/>
        <w:rPr>
          <w:rFonts w:asciiTheme="minorHAnsi" w:eastAsia="Calibri" w:hAnsiTheme="minorHAnsi" w:cstheme="minorHAnsi"/>
          <w:color w:val="A8B50A"/>
        </w:rPr>
      </w:pPr>
    </w:p>
    <w:p w14:paraId="41ED4610" w14:textId="77777777" w:rsidR="00B15A17" w:rsidRDefault="00B15A17" w:rsidP="00B15A17">
      <w:pPr>
        <w:jc w:val="center"/>
        <w:rPr>
          <w:rFonts w:ascii="Calibri" w:hAnsi="Calibri" w:cs="Calibri"/>
          <w:b/>
          <w:color w:val="73B5E0"/>
          <w:spacing w:val="-3"/>
          <w:sz w:val="32"/>
          <w:szCs w:val="32"/>
        </w:rPr>
      </w:pPr>
      <w:r>
        <w:rPr>
          <w:rFonts w:ascii="Calibri" w:hAnsi="Calibri" w:cs="Calibri"/>
          <w:b/>
          <w:color w:val="73B5E0"/>
          <w:spacing w:val="-3"/>
          <w:sz w:val="32"/>
          <w:szCs w:val="32"/>
        </w:rPr>
        <w:t>Experienced Fleet Technician – Pepsi</w:t>
      </w:r>
    </w:p>
    <w:p w14:paraId="46A5A64F" w14:textId="77777777" w:rsidR="00B15A17" w:rsidRPr="00925218" w:rsidRDefault="00B15A17" w:rsidP="00B15A17">
      <w:pPr>
        <w:jc w:val="both"/>
        <w:rPr>
          <w:rFonts w:asciiTheme="minorHAnsi" w:hAnsiTheme="minorHAnsi" w:cstheme="minorHAnsi"/>
          <w:color w:val="A8B50A"/>
          <w:spacing w:val="-3"/>
        </w:rPr>
      </w:pPr>
      <w:r>
        <w:rPr>
          <w:rFonts w:asciiTheme="minorHAnsi" w:hAnsiTheme="minorHAnsi" w:cstheme="minorHAnsi"/>
          <w:spacing w:val="-3"/>
        </w:rPr>
        <w:t xml:space="preserve">This position performs diagnostic and repair work, including scheduled preventative maintenance and necessary repairs to automobiles, trucks, vans, and forklifts. This department includes a variety of positions and job opportunities, ranging from entry-level to master technicians; 3-5 years of relevant work experience are required for this experienced level position. Pepsi provides training and continuous education to continue your career development. This position is full time and the starting pay is $24.71 per hour. A CDL A permit is required prior to hire. For more information or to apply visit </w:t>
      </w:r>
      <w:hyperlink r:id="rId25" w:history="1">
        <w:r w:rsidRPr="007A7A73">
          <w:rPr>
            <w:rStyle w:val="Hyperlink"/>
            <w:rFonts w:asciiTheme="minorHAnsi" w:hAnsiTheme="minorHAnsi" w:cstheme="minorHAnsi"/>
            <w:color w:val="A8B50A"/>
            <w:spacing w:val="-3"/>
            <w:u w:val="none"/>
          </w:rPr>
          <w:t>www.pepsicojobs.com</w:t>
        </w:r>
      </w:hyperlink>
      <w:r w:rsidRPr="007A7A73">
        <w:rPr>
          <w:rFonts w:asciiTheme="minorHAnsi" w:hAnsiTheme="minorHAnsi" w:cstheme="minorHAnsi"/>
          <w:color w:val="A8B50A"/>
          <w:spacing w:val="-3"/>
        </w:rPr>
        <w:t>.</w:t>
      </w:r>
    </w:p>
    <w:p w14:paraId="1C9DC2A5" w14:textId="60669D70" w:rsidR="00B15A17" w:rsidRDefault="00B15A17" w:rsidP="00B15A17">
      <w:pPr>
        <w:widowControl w:val="0"/>
        <w:contextualSpacing/>
        <w:jc w:val="both"/>
        <w:rPr>
          <w:rFonts w:asciiTheme="minorHAnsi" w:hAnsiTheme="minorHAnsi"/>
        </w:rPr>
      </w:pPr>
    </w:p>
    <w:p w14:paraId="6B40EA43" w14:textId="77777777" w:rsidR="00B15A17" w:rsidRPr="00317A77" w:rsidRDefault="00B15A17" w:rsidP="00B15A17">
      <w:pPr>
        <w:widowControl w:val="0"/>
        <w:contextualSpacing/>
        <w:jc w:val="center"/>
        <w:rPr>
          <w:rFonts w:asciiTheme="minorHAnsi" w:eastAsia="Calibri" w:hAnsiTheme="minorHAnsi" w:cstheme="minorHAnsi"/>
          <w:b/>
          <w:color w:val="73B5E0"/>
          <w:sz w:val="32"/>
          <w:szCs w:val="32"/>
        </w:rPr>
      </w:pPr>
      <w:r w:rsidRPr="00317A77">
        <w:rPr>
          <w:rFonts w:asciiTheme="minorHAnsi" w:eastAsia="Calibri" w:hAnsiTheme="minorHAnsi" w:cstheme="minorHAnsi"/>
          <w:b/>
          <w:color w:val="73B5E0"/>
          <w:sz w:val="32"/>
          <w:szCs w:val="32"/>
        </w:rPr>
        <w:t>Multiple Positions</w:t>
      </w:r>
      <w:r>
        <w:rPr>
          <w:rFonts w:asciiTheme="minorHAnsi" w:eastAsia="Calibri" w:hAnsiTheme="minorHAnsi" w:cstheme="minorHAnsi"/>
          <w:b/>
          <w:color w:val="73B5E0"/>
          <w:sz w:val="32"/>
          <w:szCs w:val="32"/>
        </w:rPr>
        <w:t xml:space="preserve"> - MAXOutreach</w:t>
      </w:r>
    </w:p>
    <w:p w14:paraId="346800A1" w14:textId="77777777" w:rsidR="00B15A17" w:rsidRDefault="00B15A17" w:rsidP="00B15A17">
      <w:pPr>
        <w:widowControl w:val="0"/>
        <w:contextualSpacing/>
        <w:jc w:val="both"/>
        <w:rPr>
          <w:rFonts w:asciiTheme="minorHAnsi" w:eastAsia="Calibri" w:hAnsiTheme="minorHAnsi" w:cstheme="minorHAnsi"/>
          <w:color w:val="A8B50A"/>
        </w:rPr>
      </w:pPr>
      <w:r w:rsidRPr="00373EBE">
        <w:rPr>
          <w:rFonts w:asciiTheme="minorHAnsi" w:eastAsia="Calibri" w:hAnsiTheme="minorHAnsi" w:cstheme="minorHAnsi"/>
        </w:rPr>
        <w:t xml:space="preserve">MAXOutreach is a complete recruitment and compliance solution with the nation’s largest network of over 87,000 community organizations that connects employers with local talent committed to helping their community members gain meaningful employment opportunities. The community partnering groups include state agencies, veterans’ groups, welfare organizations, ethnic and multilingual groups, government agencies, non-profit and for-profit government funded job placement services, senior services, and faith based organization. To review all local jobs in your area please visit this website </w:t>
      </w:r>
      <w:hyperlink r:id="rId26" w:history="1">
        <w:r w:rsidRPr="00373EBE">
          <w:rPr>
            <w:rStyle w:val="Hyperlink"/>
            <w:rFonts w:asciiTheme="minorHAnsi" w:eastAsia="Calibri" w:hAnsiTheme="minorHAnsi" w:cstheme="minorHAnsi"/>
            <w:color w:val="A8B50A"/>
            <w:u w:val="none"/>
          </w:rPr>
          <w:t>https://service.maxoutreach.com/cbo/Jobs/Index?resourceId=72126</w:t>
        </w:r>
      </w:hyperlink>
      <w:r w:rsidRPr="00373EBE">
        <w:rPr>
          <w:rFonts w:asciiTheme="minorHAnsi" w:eastAsia="Calibri" w:hAnsiTheme="minorHAnsi" w:cstheme="minorHAnsi"/>
          <w:color w:val="A8B50A"/>
        </w:rPr>
        <w:t>.</w:t>
      </w:r>
    </w:p>
    <w:p w14:paraId="6CE8C52B" w14:textId="77777777" w:rsidR="00D640CF" w:rsidRDefault="00D640CF" w:rsidP="00816337">
      <w:pPr>
        <w:rPr>
          <w:rFonts w:ascii="Calibri" w:hAnsi="Calibri" w:cs="Calibri"/>
          <w:b/>
          <w:color w:val="73B5E0"/>
          <w:spacing w:val="-3"/>
          <w:sz w:val="32"/>
          <w:szCs w:val="32"/>
        </w:rPr>
      </w:pPr>
      <w:bookmarkStart w:id="0" w:name="_GoBack"/>
      <w:bookmarkEnd w:id="0"/>
    </w:p>
    <w:p w14:paraId="38E0FDA7" w14:textId="77777777" w:rsidR="00D640CF" w:rsidRDefault="00D640CF" w:rsidP="00D640CF">
      <w:pPr>
        <w:jc w:val="center"/>
        <w:rPr>
          <w:rFonts w:ascii="Calibri" w:hAnsi="Calibri" w:cs="Calibri"/>
          <w:b/>
          <w:color w:val="73B5E0"/>
          <w:spacing w:val="-3"/>
          <w:sz w:val="32"/>
          <w:szCs w:val="32"/>
        </w:rPr>
      </w:pPr>
      <w:r>
        <w:rPr>
          <w:rFonts w:ascii="Calibri" w:hAnsi="Calibri" w:cs="Calibri"/>
          <w:b/>
          <w:color w:val="73B5E0"/>
          <w:spacing w:val="-3"/>
          <w:sz w:val="32"/>
          <w:szCs w:val="32"/>
        </w:rPr>
        <w:t>Accounting Specialist – Bates Group</w:t>
      </w:r>
    </w:p>
    <w:p w14:paraId="2A6FD366" w14:textId="77777777" w:rsidR="00D640CF" w:rsidRDefault="00D640CF" w:rsidP="00D640CF">
      <w:pPr>
        <w:jc w:val="both"/>
        <w:rPr>
          <w:rFonts w:ascii="Calibri" w:hAnsi="Calibri" w:cs="Calibri"/>
          <w:spacing w:val="-3"/>
        </w:rPr>
      </w:pPr>
      <w:r>
        <w:rPr>
          <w:rFonts w:ascii="Calibri" w:hAnsi="Calibri" w:cs="Calibri"/>
          <w:spacing w:val="-3"/>
        </w:rPr>
        <w:t xml:space="preserve">The Accounting Specialist reports to the Senior Accountant and is responsible for a full range of accounting tasks with an emphasis on accounts receivable billing, accounts payable, and employee payroll. A 4 year degree in business or accounting, as well as some experience, and knowledge of Microsoft office works. This position is entry level and part time starting off. If interesting in applying, please email Kaitlyn Messinger, HR Assistant at </w:t>
      </w:r>
      <w:hyperlink r:id="rId27" w:history="1">
        <w:r w:rsidRPr="00DF39A0">
          <w:rPr>
            <w:rStyle w:val="Hyperlink"/>
            <w:rFonts w:ascii="Calibri" w:hAnsi="Calibri" w:cs="Calibri"/>
            <w:color w:val="A8B50B"/>
            <w:spacing w:val="-3"/>
            <w:u w:val="none"/>
          </w:rPr>
          <w:t>kmessinger@batesgroup.com</w:t>
        </w:r>
      </w:hyperlink>
      <w:r w:rsidRPr="00DF39A0">
        <w:rPr>
          <w:rFonts w:ascii="Calibri" w:hAnsi="Calibri" w:cs="Calibri"/>
          <w:color w:val="A8B50B"/>
          <w:spacing w:val="-3"/>
        </w:rPr>
        <w:t>.</w:t>
      </w:r>
      <w:r>
        <w:rPr>
          <w:rFonts w:ascii="Calibri" w:hAnsi="Calibri" w:cs="Calibri"/>
          <w:spacing w:val="-3"/>
        </w:rPr>
        <w:t xml:space="preserve"> </w:t>
      </w:r>
    </w:p>
    <w:p w14:paraId="1F0DC0D4" w14:textId="77777777" w:rsidR="00D640CF" w:rsidRPr="00DF39A0" w:rsidRDefault="00D640CF" w:rsidP="00D640CF">
      <w:pPr>
        <w:tabs>
          <w:tab w:val="left" w:pos="6564"/>
        </w:tabs>
        <w:jc w:val="both"/>
        <w:rPr>
          <w:rFonts w:ascii="Calibri" w:hAnsi="Calibri" w:cs="Calibri"/>
          <w:spacing w:val="-3"/>
        </w:rPr>
      </w:pPr>
      <w:r>
        <w:rPr>
          <w:rFonts w:ascii="Calibri" w:hAnsi="Calibri" w:cs="Calibri"/>
          <w:spacing w:val="-3"/>
        </w:rPr>
        <w:tab/>
      </w:r>
    </w:p>
    <w:p w14:paraId="6DAB5782" w14:textId="77777777" w:rsidR="00D640CF" w:rsidRDefault="00D640CF" w:rsidP="00D640CF">
      <w:pPr>
        <w:jc w:val="center"/>
        <w:rPr>
          <w:rFonts w:ascii="Calibri" w:hAnsi="Calibri" w:cs="Calibri"/>
          <w:b/>
          <w:color w:val="73B5E0"/>
          <w:spacing w:val="-3"/>
          <w:sz w:val="32"/>
          <w:szCs w:val="32"/>
        </w:rPr>
      </w:pPr>
      <w:r>
        <w:rPr>
          <w:rFonts w:ascii="Calibri" w:hAnsi="Calibri" w:cs="Calibri"/>
          <w:b/>
          <w:color w:val="73B5E0"/>
          <w:spacing w:val="-3"/>
          <w:sz w:val="32"/>
          <w:szCs w:val="32"/>
        </w:rPr>
        <w:t>Home Aide</w:t>
      </w:r>
    </w:p>
    <w:p w14:paraId="614915E7" w14:textId="77777777" w:rsidR="00D640CF" w:rsidRPr="00980DF6" w:rsidRDefault="00D640CF" w:rsidP="00D640CF">
      <w:pPr>
        <w:jc w:val="both"/>
        <w:rPr>
          <w:rFonts w:ascii="Calibri" w:hAnsi="Calibri" w:cs="Calibri"/>
          <w:spacing w:val="-3"/>
        </w:rPr>
      </w:pPr>
      <w:r>
        <w:rPr>
          <w:rFonts w:ascii="Calibri" w:hAnsi="Calibri" w:cs="Calibri"/>
          <w:spacing w:val="-3"/>
        </w:rPr>
        <w:t xml:space="preserve">Looking for an energetic, vibrant, athletically fit, and good-hearted individual to work with 12-year-old boys mostly after school and some additional weekend help. Duties include but are not limited to picking up children from school/summer camp, meal preparation, supplements administration, dietary needs, exercise activities, and general chore assistance. A driver’s license is required. If interested, please submit a resume and references to Irina at </w:t>
      </w:r>
      <w:hyperlink r:id="rId28" w:history="1">
        <w:r w:rsidRPr="00980DF6">
          <w:rPr>
            <w:rStyle w:val="Hyperlink"/>
            <w:rFonts w:ascii="Calibri" w:hAnsi="Calibri" w:cs="Calibri"/>
            <w:color w:val="A8B50A"/>
            <w:spacing w:val="-3"/>
            <w:u w:val="none"/>
          </w:rPr>
          <w:t>irinagi@easystreet.net</w:t>
        </w:r>
      </w:hyperlink>
      <w:r w:rsidRPr="00980DF6">
        <w:rPr>
          <w:rFonts w:ascii="Calibri" w:hAnsi="Calibri" w:cs="Calibri"/>
          <w:color w:val="A8B50A"/>
          <w:spacing w:val="-3"/>
        </w:rPr>
        <w:t>.</w:t>
      </w:r>
      <w:r>
        <w:rPr>
          <w:rFonts w:ascii="Calibri" w:hAnsi="Calibri" w:cs="Calibri"/>
          <w:spacing w:val="-3"/>
        </w:rPr>
        <w:t xml:space="preserve"> </w:t>
      </w:r>
    </w:p>
    <w:p w14:paraId="4BDA2C8A" w14:textId="77777777" w:rsidR="00D640CF" w:rsidRDefault="00D640CF" w:rsidP="00D640CF">
      <w:pPr>
        <w:widowControl w:val="0"/>
        <w:contextualSpacing/>
        <w:jc w:val="both"/>
        <w:rPr>
          <w:rFonts w:asciiTheme="minorHAnsi" w:eastAsia="Calibri" w:hAnsiTheme="minorHAnsi" w:cstheme="minorHAnsi"/>
          <w:color w:val="A8B50A"/>
        </w:rPr>
      </w:pPr>
    </w:p>
    <w:p w14:paraId="0BEB7A03" w14:textId="77777777" w:rsidR="00D640CF" w:rsidRDefault="00D640CF" w:rsidP="00D640CF">
      <w:pPr>
        <w:jc w:val="center"/>
        <w:rPr>
          <w:rFonts w:ascii="Calibri" w:hAnsi="Calibri" w:cs="Calibri"/>
          <w:b/>
          <w:color w:val="73B5E0"/>
          <w:spacing w:val="-3"/>
          <w:sz w:val="32"/>
          <w:szCs w:val="32"/>
        </w:rPr>
      </w:pPr>
      <w:r>
        <w:rPr>
          <w:rFonts w:ascii="Calibri" w:hAnsi="Calibri" w:cs="Calibri"/>
          <w:b/>
          <w:color w:val="73B5E0"/>
          <w:spacing w:val="-3"/>
          <w:sz w:val="32"/>
          <w:szCs w:val="32"/>
        </w:rPr>
        <w:t>Minister of Worship – West Hills Covenant Church</w:t>
      </w:r>
    </w:p>
    <w:p w14:paraId="63B46A54" w14:textId="77777777" w:rsidR="00D640CF" w:rsidRPr="00C02B11" w:rsidRDefault="00D640CF" w:rsidP="00D640CF">
      <w:pPr>
        <w:pStyle w:val="Normal1"/>
        <w:jc w:val="both"/>
        <w:rPr>
          <w:rFonts w:asciiTheme="minorHAnsi" w:eastAsia="Avenir" w:hAnsiTheme="minorHAnsi" w:cstheme="minorHAnsi"/>
        </w:rPr>
      </w:pPr>
      <w:r>
        <w:rPr>
          <w:rFonts w:asciiTheme="minorHAnsi" w:eastAsia="Avenir" w:hAnsiTheme="minorHAnsi" w:cstheme="minorHAnsi"/>
        </w:rPr>
        <w:t>West Hills Covenant Church is</w:t>
      </w:r>
      <w:r w:rsidRPr="00C02B11">
        <w:rPr>
          <w:rFonts w:asciiTheme="minorHAnsi" w:eastAsia="Avenir" w:hAnsiTheme="minorHAnsi" w:cstheme="minorHAnsi"/>
        </w:rPr>
        <w:t xml:space="preserve"> a musically talented, intergenerational, and increasingly diverse congregation that loves to gather for worship. The Minister of</w:t>
      </w:r>
      <w:r>
        <w:rPr>
          <w:rFonts w:asciiTheme="minorHAnsi" w:eastAsia="Avenir" w:hAnsiTheme="minorHAnsi" w:cstheme="minorHAnsi"/>
        </w:rPr>
        <w:t xml:space="preserve"> Worship will lead and equip the</w:t>
      </w:r>
      <w:r w:rsidRPr="00C02B11">
        <w:rPr>
          <w:rFonts w:asciiTheme="minorHAnsi" w:eastAsia="Avenir" w:hAnsiTheme="minorHAnsi" w:cstheme="minorHAnsi"/>
        </w:rPr>
        <w:t xml:space="preserve"> volunteers to lead weekly congregational musical worship. The Minister of Worship will also coordinate with the Senior Pastors to integrate other elements of artistic expression into the worship service as talented individuals or groups are available to do so</w:t>
      </w:r>
      <w:r>
        <w:rPr>
          <w:rFonts w:asciiTheme="minorHAnsi" w:eastAsia="Avenir" w:hAnsiTheme="minorHAnsi" w:cstheme="minorHAnsi"/>
        </w:rPr>
        <w:t>. The position is 20-25 hours per week</w:t>
      </w:r>
      <w:r w:rsidRPr="00C02B11">
        <w:rPr>
          <w:rFonts w:asciiTheme="minorHAnsi" w:eastAsia="Avenir" w:hAnsiTheme="minorHAnsi" w:cstheme="minorHAnsi"/>
        </w:rPr>
        <w:t>, reports to the Senior Pastor(s), and will be reviewed regularly by the Mutual Ministry Committee along with the Senior Pastor(s).</w:t>
      </w:r>
      <w:r>
        <w:rPr>
          <w:rFonts w:asciiTheme="minorHAnsi" w:eastAsia="Avenir" w:hAnsiTheme="minorHAnsi" w:cstheme="minorHAnsi"/>
        </w:rPr>
        <w:t xml:space="preserve"> The position will be compensated at $20,000 per year based on experience. Please submit a cover letter, resume, and three references to </w:t>
      </w:r>
      <w:hyperlink r:id="rId29" w:history="1">
        <w:r w:rsidRPr="00C02B11">
          <w:rPr>
            <w:rStyle w:val="Hyperlink"/>
            <w:rFonts w:asciiTheme="minorHAnsi" w:eastAsia="Avenir" w:hAnsiTheme="minorHAnsi" w:cstheme="minorHAnsi"/>
            <w:color w:val="A8B50A"/>
            <w:u w:val="none"/>
          </w:rPr>
          <w:t>mark@westhillscovenant.org</w:t>
        </w:r>
      </w:hyperlink>
      <w:r w:rsidRPr="00C02B11">
        <w:rPr>
          <w:rFonts w:asciiTheme="minorHAnsi" w:eastAsia="Avenir" w:hAnsiTheme="minorHAnsi" w:cstheme="minorHAnsi"/>
          <w:color w:val="A8B50A"/>
        </w:rPr>
        <w:t>.</w:t>
      </w:r>
      <w:r>
        <w:rPr>
          <w:rFonts w:asciiTheme="minorHAnsi" w:eastAsia="Avenir" w:hAnsiTheme="minorHAnsi" w:cstheme="minorHAnsi"/>
        </w:rPr>
        <w:t xml:space="preserve"> </w:t>
      </w:r>
    </w:p>
    <w:p w14:paraId="1B5FFCEC" w14:textId="77777777" w:rsidR="00D640CF" w:rsidRDefault="00D640CF" w:rsidP="00D640CF">
      <w:pPr>
        <w:widowControl w:val="0"/>
        <w:contextualSpacing/>
        <w:rPr>
          <w:rFonts w:asciiTheme="minorHAnsi" w:eastAsia="Calibri" w:hAnsiTheme="minorHAnsi" w:cs="Calibri"/>
          <w:b/>
          <w:color w:val="DE7008"/>
          <w:sz w:val="32"/>
        </w:rPr>
      </w:pPr>
    </w:p>
    <w:p w14:paraId="4C76AC7F" w14:textId="77777777" w:rsidR="00D640CF" w:rsidRDefault="00D640CF" w:rsidP="00D640CF">
      <w:pPr>
        <w:jc w:val="center"/>
        <w:rPr>
          <w:rFonts w:ascii="Calibri" w:hAnsi="Calibri" w:cs="Calibri"/>
          <w:b/>
          <w:color w:val="73B5E0"/>
          <w:spacing w:val="-3"/>
          <w:sz w:val="32"/>
          <w:szCs w:val="32"/>
        </w:rPr>
      </w:pPr>
      <w:r>
        <w:rPr>
          <w:rFonts w:ascii="Calibri" w:hAnsi="Calibri" w:cs="Calibri"/>
          <w:b/>
          <w:color w:val="73B5E0"/>
          <w:spacing w:val="-3"/>
          <w:sz w:val="32"/>
          <w:szCs w:val="32"/>
        </w:rPr>
        <w:t>Youth and Community Connections Pastor – Mt Scott Church</w:t>
      </w:r>
    </w:p>
    <w:p w14:paraId="7FC457E7" w14:textId="77777777" w:rsidR="00D640CF" w:rsidRPr="00322795" w:rsidRDefault="00D640CF" w:rsidP="00D640CF">
      <w:pPr>
        <w:jc w:val="both"/>
        <w:rPr>
          <w:rFonts w:ascii="Calibri" w:hAnsi="Calibri" w:cs="Calibri"/>
          <w:spacing w:val="-3"/>
        </w:rPr>
      </w:pPr>
      <w:r>
        <w:rPr>
          <w:rFonts w:ascii="Calibri" w:hAnsi="Calibri" w:cs="Calibri"/>
          <w:spacing w:val="-3"/>
        </w:rPr>
        <w:t xml:space="preserve">Mt. Scott chooses to be in an on-going process of connecting with the neighborhood and community Portland, Oregon. This position is key in helping entangle with the neighborhood and the broader community by connecting with organizations seeking the community’s welfare, coordinating volunteers for both new and existing opportunities of service and connection. Students ages 12-18 will be priority in this position. This is a full-time pastoral position with benefits and reports to the Senior Pastor. A bachelor’s degree in ministry or related field as well as five years’ experience in youth ministry is preferred. Interested candidates should email a resume to </w:t>
      </w:r>
      <w:hyperlink r:id="rId30" w:history="1">
        <w:r>
          <w:rPr>
            <w:rStyle w:val="Hyperlink"/>
            <w:rFonts w:ascii="Calibri" w:hAnsi="Calibri" w:cs="Calibri"/>
            <w:color w:val="A8B50A"/>
            <w:spacing w:val="-3"/>
            <w:u w:val="none"/>
          </w:rPr>
          <w:t>info@mtscott.church.</w:t>
        </w:r>
      </w:hyperlink>
      <w:r>
        <w:rPr>
          <w:rStyle w:val="Hyperlink"/>
          <w:rFonts w:ascii="Calibri" w:hAnsi="Calibri" w:cs="Calibri"/>
          <w:color w:val="A8B50A"/>
          <w:spacing w:val="-3"/>
          <w:u w:val="none"/>
        </w:rPr>
        <w:t xml:space="preserve"> </w:t>
      </w:r>
    </w:p>
    <w:p w14:paraId="43269D35" w14:textId="77777777" w:rsidR="00D640CF" w:rsidRDefault="00D640CF" w:rsidP="00B5588A">
      <w:pPr>
        <w:widowControl w:val="0"/>
        <w:contextualSpacing/>
        <w:jc w:val="both"/>
        <w:rPr>
          <w:rFonts w:asciiTheme="minorHAnsi" w:hAnsiTheme="minorHAnsi" w:cstheme="minorHAnsi"/>
        </w:rPr>
      </w:pPr>
    </w:p>
    <w:p w14:paraId="0058EE2C" w14:textId="77777777" w:rsidR="00322795" w:rsidRDefault="00322795" w:rsidP="00322795">
      <w:pPr>
        <w:widowControl w:val="0"/>
        <w:contextualSpacing/>
        <w:jc w:val="center"/>
        <w:rPr>
          <w:rFonts w:asciiTheme="minorHAnsi" w:eastAsia="Calibri" w:hAnsiTheme="minorHAnsi" w:cs="Calibri"/>
          <w:b/>
          <w:color w:val="73B5E0"/>
          <w:sz w:val="32"/>
        </w:rPr>
      </w:pPr>
      <w:r>
        <w:rPr>
          <w:rFonts w:asciiTheme="minorHAnsi" w:eastAsia="Calibri" w:hAnsiTheme="minorHAnsi" w:cs="Calibri"/>
          <w:b/>
          <w:color w:val="73B5E0"/>
          <w:sz w:val="32"/>
        </w:rPr>
        <w:t>Videographer – KOIN 6</w:t>
      </w:r>
    </w:p>
    <w:p w14:paraId="6EB5C85A" w14:textId="77777777" w:rsidR="00322795" w:rsidRPr="006E5B29" w:rsidRDefault="00322795" w:rsidP="00322795">
      <w:pPr>
        <w:widowControl w:val="0"/>
        <w:contextualSpacing/>
        <w:jc w:val="both"/>
        <w:rPr>
          <w:rFonts w:asciiTheme="minorHAnsi" w:eastAsia="Calibri" w:hAnsiTheme="minorHAnsi" w:cstheme="minorHAnsi"/>
        </w:rPr>
      </w:pPr>
      <w:r>
        <w:rPr>
          <w:rFonts w:asciiTheme="minorHAnsi" w:eastAsia="Calibri" w:hAnsiTheme="minorHAnsi" w:cs="Calibri"/>
        </w:rPr>
        <w:t xml:space="preserve">KOIN 6 is seeking a videographer to combine artistic talent, technical expertise, and composition skills to produce images that will provide a visual story on a given topic as assigned. This position requires a high school diploma or GED. A bachelor’s degree or equivalent in broadcasting, journalism, or related field is preferred. This position is full time. Applications must be input by 12/15/2017. If interested in applying, please visit the Nexstar Website at </w:t>
      </w:r>
      <w:hyperlink r:id="rId31" w:history="1">
        <w:r w:rsidRPr="006E5B29">
          <w:rPr>
            <w:rStyle w:val="Hyperlink"/>
            <w:rFonts w:asciiTheme="minorHAnsi" w:eastAsia="Calibri" w:hAnsiTheme="minorHAnsi" w:cs="Calibri"/>
            <w:color w:val="A8B50A"/>
            <w:u w:val="none"/>
          </w:rPr>
          <w:t>https://nexstar.hua.hrsmart.com/hr/ats/posting/view/9496</w:t>
        </w:r>
      </w:hyperlink>
      <w:r w:rsidRPr="006E5B29">
        <w:rPr>
          <w:rFonts w:asciiTheme="minorHAnsi" w:eastAsia="Calibri" w:hAnsiTheme="minorHAnsi" w:cs="Calibri"/>
          <w:color w:val="A8B50A"/>
        </w:rPr>
        <w:t>.</w:t>
      </w:r>
      <w:r>
        <w:rPr>
          <w:rFonts w:asciiTheme="minorHAnsi" w:eastAsia="Calibri" w:hAnsiTheme="minorHAnsi" w:cs="Calibri"/>
        </w:rPr>
        <w:t xml:space="preserve"> </w:t>
      </w:r>
    </w:p>
    <w:p w14:paraId="551E2406" w14:textId="33EA8AFD" w:rsidR="00322795" w:rsidRDefault="00322795" w:rsidP="00B5588A">
      <w:pPr>
        <w:widowControl w:val="0"/>
        <w:contextualSpacing/>
        <w:jc w:val="both"/>
        <w:rPr>
          <w:rFonts w:asciiTheme="minorHAnsi" w:hAnsiTheme="minorHAnsi" w:cstheme="minorHAnsi"/>
        </w:rPr>
      </w:pPr>
    </w:p>
    <w:p w14:paraId="672761D3" w14:textId="77777777" w:rsidR="00322795" w:rsidRDefault="00322795" w:rsidP="00322795">
      <w:pPr>
        <w:widowControl w:val="0"/>
        <w:contextualSpacing/>
        <w:jc w:val="center"/>
        <w:rPr>
          <w:rFonts w:asciiTheme="minorHAnsi" w:hAnsiTheme="minorHAnsi"/>
          <w:b/>
          <w:color w:val="73B5E0"/>
          <w:sz w:val="32"/>
          <w:szCs w:val="32"/>
        </w:rPr>
      </w:pPr>
      <w:r>
        <w:rPr>
          <w:rFonts w:asciiTheme="minorHAnsi" w:hAnsiTheme="minorHAnsi"/>
          <w:b/>
          <w:color w:val="73B5E0"/>
          <w:sz w:val="32"/>
          <w:szCs w:val="32"/>
        </w:rPr>
        <w:t>Driver – Pepsi</w:t>
      </w:r>
    </w:p>
    <w:p w14:paraId="6CE0C90C" w14:textId="77777777" w:rsidR="00322795" w:rsidRPr="00F561CF" w:rsidRDefault="00322795" w:rsidP="00322795">
      <w:pPr>
        <w:widowControl w:val="0"/>
        <w:contextualSpacing/>
        <w:jc w:val="both"/>
        <w:rPr>
          <w:rFonts w:asciiTheme="minorHAnsi" w:hAnsiTheme="minorHAnsi"/>
        </w:rPr>
      </w:pPr>
      <w:r>
        <w:rPr>
          <w:rFonts w:asciiTheme="minorHAnsi" w:hAnsiTheme="minorHAnsi"/>
        </w:rPr>
        <w:t xml:space="preserve">Pepsi is hiring a bulk delivery driver to deliver large quantities of previously ordered products to high volume stores using a tractor/trailer truck. The position interacts with personnel at the store location responsible for accepting loads. This position is full time, night shift, and starting pay is $20.83 per hour. A CDL Class A license is required. For immediate consideration, please visit </w:t>
      </w:r>
      <w:hyperlink r:id="rId32" w:history="1">
        <w:r w:rsidRPr="00F561CF">
          <w:rPr>
            <w:rStyle w:val="Hyperlink"/>
            <w:rFonts w:asciiTheme="minorHAnsi" w:hAnsiTheme="minorHAnsi"/>
            <w:color w:val="A8B50A"/>
            <w:u w:val="none"/>
          </w:rPr>
          <w:t>www.pepsicojobs.com</w:t>
        </w:r>
      </w:hyperlink>
      <w:r w:rsidRPr="00F561CF">
        <w:rPr>
          <w:rFonts w:asciiTheme="minorHAnsi" w:hAnsiTheme="minorHAnsi"/>
          <w:color w:val="A8B50A"/>
        </w:rPr>
        <w:t xml:space="preserve">. </w:t>
      </w:r>
    </w:p>
    <w:p w14:paraId="47E2E992" w14:textId="77777777" w:rsidR="00322795" w:rsidRDefault="00322795" w:rsidP="00B5588A">
      <w:pPr>
        <w:widowControl w:val="0"/>
        <w:contextualSpacing/>
        <w:jc w:val="both"/>
        <w:rPr>
          <w:rFonts w:asciiTheme="minorHAnsi" w:hAnsiTheme="minorHAnsi" w:cstheme="minorHAnsi"/>
        </w:rPr>
      </w:pPr>
    </w:p>
    <w:p w14:paraId="23C7EBF6" w14:textId="77777777" w:rsidR="009E17F5" w:rsidRDefault="009E17F5" w:rsidP="009E17F5">
      <w:pPr>
        <w:widowControl w:val="0"/>
        <w:contextualSpacing/>
        <w:jc w:val="center"/>
        <w:rPr>
          <w:rFonts w:asciiTheme="minorHAnsi" w:hAnsiTheme="minorHAnsi"/>
          <w:b/>
          <w:color w:val="73B5E0"/>
          <w:sz w:val="32"/>
          <w:szCs w:val="32"/>
        </w:rPr>
      </w:pPr>
      <w:r>
        <w:rPr>
          <w:rFonts w:asciiTheme="minorHAnsi" w:hAnsiTheme="minorHAnsi"/>
          <w:b/>
          <w:color w:val="73B5E0"/>
          <w:sz w:val="32"/>
          <w:szCs w:val="32"/>
        </w:rPr>
        <w:t>Sales Representative – Pepsi</w:t>
      </w:r>
    </w:p>
    <w:p w14:paraId="47B3F22A" w14:textId="77777777" w:rsidR="009E17F5" w:rsidRPr="00F561CF" w:rsidRDefault="009E17F5" w:rsidP="009E17F5">
      <w:pPr>
        <w:widowControl w:val="0"/>
        <w:contextualSpacing/>
        <w:jc w:val="both"/>
        <w:rPr>
          <w:rFonts w:asciiTheme="minorHAnsi" w:hAnsiTheme="minorHAnsi"/>
        </w:rPr>
      </w:pPr>
      <w:r>
        <w:rPr>
          <w:rFonts w:asciiTheme="minorHAnsi" w:hAnsiTheme="minorHAnsi"/>
        </w:rPr>
        <w:t xml:space="preserve">Pepsi is hiring a primary store-level sales person to provide service to large account supermarkets and growing businesses in assigned accounts. The position orders products to be delivered by another employee to the store. The sales representative also rotates and stocks products, builds displays, and sets up promotional materials and banners. This position is full time, day shift, and starting salary is $48,927 annually. For immediate consideration, please visit </w:t>
      </w:r>
      <w:hyperlink r:id="rId33" w:history="1">
        <w:r w:rsidRPr="00F561CF">
          <w:rPr>
            <w:rStyle w:val="Hyperlink"/>
            <w:rFonts w:asciiTheme="minorHAnsi" w:hAnsiTheme="minorHAnsi"/>
            <w:color w:val="A8B50A"/>
            <w:u w:val="none"/>
          </w:rPr>
          <w:t>www.pepsicojobs.com</w:t>
        </w:r>
      </w:hyperlink>
      <w:r w:rsidRPr="00F561CF">
        <w:rPr>
          <w:rFonts w:asciiTheme="minorHAnsi" w:hAnsiTheme="minorHAnsi"/>
          <w:color w:val="A8B50A"/>
        </w:rPr>
        <w:t xml:space="preserve">. </w:t>
      </w:r>
    </w:p>
    <w:p w14:paraId="76C37A7A" w14:textId="430DE668" w:rsidR="00B5588A" w:rsidRDefault="00B5588A" w:rsidP="0081560E">
      <w:pPr>
        <w:widowControl w:val="0"/>
        <w:contextualSpacing/>
        <w:jc w:val="both"/>
        <w:rPr>
          <w:rFonts w:ascii="Calibri" w:hAnsi="Calibri"/>
          <w:color w:val="000000"/>
        </w:rPr>
      </w:pPr>
    </w:p>
    <w:p w14:paraId="1C7C8F5F" w14:textId="77777777" w:rsidR="006449E9" w:rsidRDefault="006449E9" w:rsidP="006449E9">
      <w:pPr>
        <w:widowControl w:val="0"/>
        <w:contextualSpacing/>
        <w:jc w:val="center"/>
        <w:rPr>
          <w:rFonts w:asciiTheme="minorHAnsi" w:hAnsiTheme="minorHAnsi" w:cstheme="minorHAnsi"/>
          <w:b/>
          <w:color w:val="73B5E0"/>
          <w:sz w:val="32"/>
          <w:szCs w:val="32"/>
        </w:rPr>
      </w:pPr>
      <w:r w:rsidRPr="0081560E">
        <w:rPr>
          <w:rFonts w:asciiTheme="minorHAnsi" w:hAnsiTheme="minorHAnsi" w:cstheme="minorHAnsi"/>
          <w:b/>
          <w:color w:val="73B5E0"/>
          <w:sz w:val="32"/>
          <w:szCs w:val="32"/>
        </w:rPr>
        <w:t>CLE Seminars Program and Event Assistant – Oregon State Bar</w:t>
      </w:r>
    </w:p>
    <w:p w14:paraId="7194F14C" w14:textId="77777777" w:rsidR="006449E9" w:rsidRDefault="006449E9" w:rsidP="006449E9">
      <w:pPr>
        <w:widowControl w:val="0"/>
        <w:contextualSpacing/>
        <w:jc w:val="both"/>
        <w:rPr>
          <w:rFonts w:asciiTheme="minorHAnsi" w:hAnsiTheme="minorHAnsi" w:cstheme="minorHAnsi"/>
        </w:rPr>
      </w:pPr>
      <w:r>
        <w:rPr>
          <w:rFonts w:asciiTheme="minorHAnsi" w:hAnsiTheme="minorHAnsi" w:cstheme="minorHAnsi"/>
        </w:rPr>
        <w:t xml:space="preserve">This position is responsible for setting up on-site materials and supplies for registration check-in, accepting at-door registrations, and answering attendee questions. They coordinate prep and post-seminar tasks as well as additional accommodations throughout scheduled events. At least four completed semesters of college level course work and three years of experience in administration is required. Minimum salary is $19.51 per hour plus benefits. For full job details, visit </w:t>
      </w:r>
      <w:hyperlink r:id="rId34" w:history="1">
        <w:r w:rsidRPr="0081560E">
          <w:rPr>
            <w:rStyle w:val="Hyperlink"/>
            <w:rFonts w:asciiTheme="minorHAnsi" w:hAnsiTheme="minorHAnsi" w:cstheme="minorHAnsi"/>
            <w:color w:val="A8B50A"/>
            <w:u w:val="none"/>
          </w:rPr>
          <w:t>http://www.osbar.org/osbcenter/openings.html</w:t>
        </w:r>
      </w:hyperlink>
      <w:r w:rsidRPr="0081560E">
        <w:rPr>
          <w:rFonts w:asciiTheme="minorHAnsi" w:hAnsiTheme="minorHAnsi" w:cstheme="minorHAnsi"/>
          <w:color w:val="A8B50A"/>
        </w:rPr>
        <w:t>.</w:t>
      </w:r>
      <w:r>
        <w:rPr>
          <w:rFonts w:asciiTheme="minorHAnsi" w:hAnsiTheme="minorHAnsi" w:cstheme="minorHAnsi"/>
        </w:rPr>
        <w:t xml:space="preserve"> If interested, send a resume with a cover letter to the director of human recourses at </w:t>
      </w:r>
      <w:hyperlink r:id="rId35" w:history="1">
        <w:r w:rsidRPr="0081560E">
          <w:rPr>
            <w:rStyle w:val="Hyperlink"/>
            <w:rFonts w:asciiTheme="minorHAnsi" w:hAnsiTheme="minorHAnsi" w:cstheme="minorHAnsi"/>
            <w:color w:val="A8B50A"/>
            <w:u w:val="none"/>
          </w:rPr>
          <w:t>hr@osbar.org</w:t>
        </w:r>
      </w:hyperlink>
      <w:r w:rsidRPr="0081560E">
        <w:rPr>
          <w:rFonts w:asciiTheme="minorHAnsi" w:hAnsiTheme="minorHAnsi" w:cstheme="minorHAnsi"/>
          <w:color w:val="A8B50A"/>
        </w:rPr>
        <w:t>.</w:t>
      </w:r>
      <w:r>
        <w:rPr>
          <w:rFonts w:asciiTheme="minorHAnsi" w:hAnsiTheme="minorHAnsi" w:cstheme="minorHAnsi"/>
        </w:rPr>
        <w:t xml:space="preserve"> </w:t>
      </w:r>
    </w:p>
    <w:p w14:paraId="37935697" w14:textId="77777777" w:rsidR="008D0DF9" w:rsidRDefault="008D0DF9" w:rsidP="008D0DF9">
      <w:pPr>
        <w:widowControl w:val="0"/>
        <w:contextualSpacing/>
        <w:jc w:val="both"/>
        <w:rPr>
          <w:rFonts w:asciiTheme="minorHAnsi" w:hAnsiTheme="minorHAnsi"/>
        </w:rPr>
      </w:pPr>
    </w:p>
    <w:p w14:paraId="2A6DAB5C" w14:textId="77777777" w:rsidR="008D0DF9" w:rsidRDefault="008D0DF9" w:rsidP="008D0DF9">
      <w:pPr>
        <w:widowControl w:val="0"/>
        <w:contextualSpacing/>
        <w:jc w:val="center"/>
        <w:rPr>
          <w:rFonts w:asciiTheme="minorHAnsi" w:hAnsiTheme="minorHAnsi"/>
          <w:b/>
          <w:color w:val="73B5E0"/>
          <w:sz w:val="32"/>
          <w:szCs w:val="32"/>
        </w:rPr>
      </w:pPr>
      <w:r>
        <w:rPr>
          <w:rFonts w:asciiTheme="minorHAnsi" w:hAnsiTheme="minorHAnsi"/>
          <w:b/>
          <w:color w:val="73B5E0"/>
          <w:sz w:val="32"/>
          <w:szCs w:val="32"/>
        </w:rPr>
        <w:t>Multiple Positions – Campus Point</w:t>
      </w:r>
    </w:p>
    <w:p w14:paraId="4C53AD5B" w14:textId="77777777" w:rsidR="008D0DF9" w:rsidRPr="006E6C97" w:rsidRDefault="008D0DF9" w:rsidP="008D0DF9">
      <w:pPr>
        <w:widowControl w:val="0"/>
        <w:contextualSpacing/>
        <w:jc w:val="both"/>
        <w:rPr>
          <w:rFonts w:asciiTheme="minorHAnsi" w:hAnsiTheme="minorHAnsi"/>
        </w:rPr>
      </w:pPr>
      <w:r>
        <w:rPr>
          <w:rFonts w:asciiTheme="minorHAnsi" w:hAnsiTheme="minorHAnsi"/>
        </w:rPr>
        <w:t xml:space="preserve">Campus Point is a free resource helping students and grads find jobs and internships. They are the largest private employer and recruiter of recent graduates in the pacific northwest. They are currently recruiting for 100+ jobs in the Seattle and Portland area. To see a list of opportunities, go to </w:t>
      </w:r>
      <w:hyperlink r:id="rId36" w:history="1">
        <w:r w:rsidRPr="003769AC">
          <w:rPr>
            <w:rStyle w:val="Hyperlink"/>
            <w:rFonts w:asciiTheme="minorHAnsi" w:hAnsiTheme="minorHAnsi"/>
            <w:color w:val="A8B50A"/>
            <w:u w:val="none"/>
          </w:rPr>
          <w:t>www.campuspoint.com</w:t>
        </w:r>
      </w:hyperlink>
      <w:r>
        <w:rPr>
          <w:rFonts w:asciiTheme="minorHAnsi" w:hAnsiTheme="minorHAnsi"/>
        </w:rPr>
        <w:t xml:space="preserve">, and create an account to apply. </w:t>
      </w:r>
    </w:p>
    <w:p w14:paraId="2FD74138" w14:textId="77777777" w:rsidR="008D0DF9" w:rsidRDefault="008D0DF9" w:rsidP="004D7F3D">
      <w:pPr>
        <w:widowControl w:val="0"/>
        <w:contextualSpacing/>
        <w:jc w:val="center"/>
        <w:rPr>
          <w:rFonts w:asciiTheme="minorHAnsi" w:eastAsia="Calibri" w:hAnsiTheme="minorHAnsi" w:cs="Calibri"/>
          <w:b/>
          <w:color w:val="DE7008"/>
          <w:sz w:val="32"/>
        </w:rPr>
      </w:pPr>
    </w:p>
    <w:p w14:paraId="4D290A0E" w14:textId="77777777" w:rsidR="00073F6E" w:rsidRDefault="00073F6E" w:rsidP="00073F6E">
      <w:pPr>
        <w:widowControl w:val="0"/>
        <w:contextualSpacing/>
        <w:jc w:val="center"/>
        <w:rPr>
          <w:rFonts w:asciiTheme="minorHAnsi" w:eastAsia="Calibri" w:hAnsiTheme="minorHAnsi" w:cs="Calibri"/>
          <w:b/>
          <w:color w:val="73B5E0"/>
          <w:sz w:val="32"/>
        </w:rPr>
      </w:pPr>
      <w:r>
        <w:rPr>
          <w:rFonts w:asciiTheme="minorHAnsi" w:eastAsia="Calibri" w:hAnsiTheme="minorHAnsi" w:cs="Calibri"/>
          <w:b/>
          <w:color w:val="73B5E0"/>
          <w:sz w:val="32"/>
        </w:rPr>
        <w:t>Share a Coke – Coca Cola</w:t>
      </w:r>
    </w:p>
    <w:p w14:paraId="3A738963" w14:textId="77777777" w:rsidR="00073F6E" w:rsidRPr="0050266E" w:rsidRDefault="00073F6E" w:rsidP="00073F6E">
      <w:pPr>
        <w:widowControl w:val="0"/>
        <w:contextualSpacing/>
        <w:jc w:val="both"/>
        <w:rPr>
          <w:rFonts w:asciiTheme="minorHAnsi" w:eastAsia="Calibri" w:hAnsiTheme="minorHAnsi" w:cs="Calibri"/>
        </w:rPr>
      </w:pPr>
      <w:r>
        <w:rPr>
          <w:rFonts w:asciiTheme="minorHAnsi" w:eastAsia="Calibri" w:hAnsiTheme="minorHAnsi" w:cs="Calibri"/>
        </w:rPr>
        <w:t xml:space="preserve">Share a coke is an award-winning multi-national campaign which uses a list containing 250 of the country’s most popular names on the product label. This position involves organizing and promoting events on campus, passing out products to students and staff on campus, and PR stunts. Salary is $300 per week. Interested candidates should send their resume to </w:t>
      </w:r>
      <w:r w:rsidRPr="00E60BA0">
        <w:rPr>
          <w:rFonts w:asciiTheme="minorHAnsi" w:eastAsia="Calibri" w:hAnsiTheme="minorHAnsi" w:cs="Calibri"/>
          <w:color w:val="A8B50A"/>
        </w:rPr>
        <w:t>matshummels@share-a-coke.org.</w:t>
      </w:r>
    </w:p>
    <w:p w14:paraId="519145A1" w14:textId="77777777" w:rsidR="00073F6E" w:rsidRDefault="00073F6E" w:rsidP="004D7F3D">
      <w:pPr>
        <w:widowControl w:val="0"/>
        <w:contextualSpacing/>
        <w:jc w:val="center"/>
        <w:rPr>
          <w:rFonts w:asciiTheme="minorHAnsi" w:eastAsia="Calibri" w:hAnsiTheme="minorHAnsi" w:cs="Calibri"/>
          <w:b/>
          <w:color w:val="DE7008"/>
          <w:sz w:val="32"/>
        </w:rPr>
      </w:pPr>
    </w:p>
    <w:p w14:paraId="4BAA0673" w14:textId="77777777" w:rsidR="00073F6E" w:rsidRDefault="00073F6E" w:rsidP="00073F6E">
      <w:pPr>
        <w:widowControl w:val="0"/>
        <w:contextualSpacing/>
        <w:jc w:val="center"/>
        <w:rPr>
          <w:rFonts w:asciiTheme="minorHAnsi" w:eastAsia="Calibri" w:hAnsiTheme="minorHAnsi" w:cs="Calibri"/>
          <w:b/>
          <w:color w:val="73B5E0"/>
          <w:sz w:val="32"/>
        </w:rPr>
      </w:pPr>
      <w:r>
        <w:rPr>
          <w:rFonts w:asciiTheme="minorHAnsi" w:eastAsia="Calibri" w:hAnsiTheme="minorHAnsi" w:cs="Calibri"/>
          <w:b/>
          <w:color w:val="73B5E0"/>
          <w:sz w:val="32"/>
        </w:rPr>
        <w:t>Cooks – Oregon Zoo</w:t>
      </w:r>
    </w:p>
    <w:p w14:paraId="093CDC81" w14:textId="1696AF14" w:rsidR="00073F6E" w:rsidRPr="00444A3A" w:rsidRDefault="00073F6E" w:rsidP="00073F6E">
      <w:pPr>
        <w:widowControl w:val="0"/>
        <w:contextualSpacing/>
        <w:jc w:val="both"/>
        <w:rPr>
          <w:rFonts w:asciiTheme="minorHAnsi" w:eastAsia="Calibri" w:hAnsiTheme="minorHAnsi" w:cs="Calibri"/>
        </w:rPr>
      </w:pPr>
      <w:r w:rsidRPr="00547740">
        <w:rPr>
          <w:rFonts w:asciiTheme="minorHAnsi" w:hAnsiTheme="minorHAnsi" w:cstheme="minorHAnsi"/>
          <w:shd w:val="clear" w:color="auto" w:fill="FFFFFF"/>
        </w:rPr>
        <w:t>Do you belong at the zoo? If you have a strong commitment to customer service and a positive attitude, consider applying to work as a Cook at the zoo. Schedules are based on weather and zoo attendance, but we try to find shifts around your school and work schedule. Kitchen staff will be placed depending on skills, experience and staffing needs. These positions require a "can-do" attitude and exceptional customer service skills.</w:t>
      </w:r>
      <w:r>
        <w:rPr>
          <w:rFonts w:asciiTheme="minorHAnsi" w:hAnsiTheme="minorHAnsi" w:cstheme="minorHAnsi"/>
          <w:shd w:val="clear" w:color="auto" w:fill="FFFFFF"/>
        </w:rPr>
        <w:t xml:space="preserve"> The position is temporary and pays $11.72 hourly. </w:t>
      </w:r>
      <w:r>
        <w:rPr>
          <w:rFonts w:asciiTheme="minorHAnsi" w:hAnsiTheme="minorHAnsi" w:cstheme="minorHAnsi"/>
        </w:rPr>
        <w:t xml:space="preserve">To apply, visit </w:t>
      </w:r>
      <w:hyperlink r:id="rId37" w:history="1">
        <w:r w:rsidRPr="001C475A">
          <w:rPr>
            <w:rStyle w:val="Hyperlink"/>
            <w:rFonts w:asciiTheme="minorHAnsi" w:hAnsiTheme="minorHAnsi" w:cstheme="minorHAnsi"/>
            <w:color w:val="A8B50A"/>
            <w:u w:val="none"/>
          </w:rPr>
          <w:t>www.oregonmetro.gov/jobs</w:t>
        </w:r>
      </w:hyperlink>
      <w:r>
        <w:rPr>
          <w:rFonts w:asciiTheme="minorHAnsi" w:hAnsiTheme="minorHAnsi" w:cstheme="minorHAnsi"/>
        </w:rPr>
        <w:t xml:space="preserve"> for the complete job announcement and a link to their hiring center. </w:t>
      </w:r>
      <w:r>
        <w:rPr>
          <w:rFonts w:asciiTheme="minorHAnsi" w:eastAsia="Calibri" w:hAnsiTheme="minorHAnsi" w:cs="Calibri"/>
          <w:color w:val="000000" w:themeColor="text1"/>
        </w:rPr>
        <w:tab/>
      </w:r>
    </w:p>
    <w:p w14:paraId="5703E033" w14:textId="77777777" w:rsidR="004F127B" w:rsidRDefault="004F127B" w:rsidP="007320D2">
      <w:pPr>
        <w:widowControl w:val="0"/>
        <w:contextualSpacing/>
        <w:rPr>
          <w:rFonts w:asciiTheme="minorHAnsi" w:eastAsia="Calibri" w:hAnsiTheme="minorHAnsi" w:cs="Calibri"/>
          <w:b/>
          <w:color w:val="DE7008"/>
          <w:sz w:val="32"/>
        </w:rPr>
      </w:pPr>
    </w:p>
    <w:p w14:paraId="4ABCE0EA" w14:textId="77777777" w:rsidR="004F127B" w:rsidRDefault="004F127B" w:rsidP="004F127B">
      <w:pPr>
        <w:widowControl w:val="0"/>
        <w:contextualSpacing/>
        <w:jc w:val="center"/>
        <w:rPr>
          <w:rFonts w:asciiTheme="minorHAnsi" w:eastAsia="Calibri" w:hAnsiTheme="minorHAnsi" w:cs="Calibri"/>
          <w:b/>
          <w:color w:val="73B5E0"/>
          <w:sz w:val="32"/>
        </w:rPr>
      </w:pPr>
      <w:r>
        <w:rPr>
          <w:rFonts w:asciiTheme="minorHAnsi" w:eastAsia="Calibri" w:hAnsiTheme="minorHAnsi" w:cs="Calibri"/>
          <w:b/>
          <w:color w:val="73B5E0"/>
          <w:sz w:val="32"/>
        </w:rPr>
        <w:t>Loader – Pepsi</w:t>
      </w:r>
    </w:p>
    <w:p w14:paraId="4B0D496C" w14:textId="77777777" w:rsidR="004F127B" w:rsidRDefault="004F127B" w:rsidP="004F127B">
      <w:pPr>
        <w:widowControl w:val="0"/>
        <w:contextualSpacing/>
        <w:jc w:val="both"/>
        <w:rPr>
          <w:rFonts w:asciiTheme="minorHAnsi" w:eastAsia="Calibri" w:hAnsiTheme="minorHAnsi" w:cs="Calibri"/>
        </w:rPr>
      </w:pPr>
      <w:r>
        <w:rPr>
          <w:rFonts w:asciiTheme="minorHAnsi" w:eastAsia="Calibri" w:hAnsiTheme="minorHAnsi" w:cs="Calibri"/>
        </w:rPr>
        <w:t xml:space="preserve">This labor-intensive position is responsible for loading transport, bulk, and route trucks. Each type of loading requires strict attention to order accuracy with respect to loading outgoing trucks and unloading incoming trucks. Position requires repetitive lifting from 20-45 pounds per case repeatedly during a long work period. Must be 18 years of age or older to apply. Position is full time, evening shift, and starting pay is $17.07 per hour. For immediate consideration, please go to </w:t>
      </w:r>
      <w:hyperlink r:id="rId38" w:history="1">
        <w:r w:rsidRPr="005D7302">
          <w:rPr>
            <w:rStyle w:val="Hyperlink"/>
            <w:rFonts w:asciiTheme="minorHAnsi" w:eastAsia="Calibri" w:hAnsiTheme="minorHAnsi" w:cs="Calibri"/>
            <w:color w:val="A8B50A"/>
            <w:u w:val="none"/>
          </w:rPr>
          <w:t>www.pepsicojobs.com</w:t>
        </w:r>
      </w:hyperlink>
      <w:r w:rsidRPr="005D7302">
        <w:rPr>
          <w:rFonts w:asciiTheme="minorHAnsi" w:eastAsia="Calibri" w:hAnsiTheme="minorHAnsi" w:cs="Calibri"/>
          <w:color w:val="A8B50A"/>
        </w:rPr>
        <w:t>.</w:t>
      </w:r>
    </w:p>
    <w:p w14:paraId="18A970CA" w14:textId="0CDAEFCF" w:rsidR="00746532" w:rsidRDefault="00746532" w:rsidP="00746532">
      <w:pPr>
        <w:widowControl w:val="0"/>
        <w:contextualSpacing/>
        <w:jc w:val="both"/>
        <w:rPr>
          <w:rFonts w:asciiTheme="minorHAnsi" w:eastAsia="Calibri" w:hAnsiTheme="minorHAnsi" w:cs="Calibri"/>
          <w:color w:val="000000" w:themeColor="text1"/>
        </w:rPr>
      </w:pPr>
    </w:p>
    <w:p w14:paraId="128A0CD4" w14:textId="77777777" w:rsidR="00D85A39" w:rsidRDefault="00D85A39" w:rsidP="00495D05">
      <w:pPr>
        <w:widowControl w:val="0"/>
        <w:contextualSpacing/>
        <w:jc w:val="both"/>
        <w:rPr>
          <w:rFonts w:asciiTheme="minorHAnsi" w:eastAsia="Calibri" w:hAnsiTheme="minorHAnsi" w:cs="Calibri"/>
          <w:color w:val="A7B746"/>
        </w:rPr>
      </w:pPr>
    </w:p>
    <w:p w14:paraId="4080E242" w14:textId="35321842" w:rsidR="005E07C0" w:rsidRPr="005B6897" w:rsidRDefault="00816337" w:rsidP="007A700A">
      <w:pPr>
        <w:widowControl w:val="0"/>
        <w:contextualSpacing/>
        <w:jc w:val="center"/>
        <w:rPr>
          <w:rFonts w:asciiTheme="minorHAnsi" w:hAnsiTheme="minorHAnsi"/>
        </w:rPr>
      </w:pPr>
      <w:r>
        <w:rPr>
          <w:rFonts w:asciiTheme="minorHAnsi" w:hAnsiTheme="minorHAnsi"/>
        </w:rPr>
        <w:pict w14:anchorId="5D021D7C">
          <v:rect id="_x0000_i1027" style="width:0;height:1.5pt" o:hralign="center" o:hrstd="t" o:hr="t" fillcolor="#a0a0a0" stroked="f"/>
        </w:pict>
      </w:r>
    </w:p>
    <w:p w14:paraId="2B74C53D" w14:textId="77777777" w:rsidR="005E07C0" w:rsidRPr="005B6897" w:rsidRDefault="005E07C0" w:rsidP="007A700A">
      <w:pPr>
        <w:widowControl w:val="0"/>
        <w:contextualSpacing/>
        <w:rPr>
          <w:rFonts w:asciiTheme="minorHAnsi" w:hAnsiTheme="minorHAnsi"/>
          <w:sz w:val="16"/>
        </w:rPr>
      </w:pPr>
    </w:p>
    <w:p w14:paraId="39BF75AD" w14:textId="77777777" w:rsidR="005E07C0" w:rsidRPr="00B25E4F" w:rsidRDefault="005E07C0" w:rsidP="007A700A">
      <w:pPr>
        <w:pStyle w:val="ListParagraph"/>
        <w:widowControl w:val="0"/>
        <w:numPr>
          <w:ilvl w:val="0"/>
          <w:numId w:val="5"/>
        </w:numPr>
        <w:spacing w:after="0" w:line="240" w:lineRule="auto"/>
        <w:rPr>
          <w:b/>
          <w:sz w:val="24"/>
        </w:rPr>
      </w:pPr>
      <w:r w:rsidRPr="00B25E4F">
        <w:rPr>
          <w:b/>
          <w:sz w:val="24"/>
        </w:rPr>
        <w:t xml:space="preserve">To search for more job opportunities, visit our website! We have provided links for the top search engines to help you with career exploration. </w:t>
      </w:r>
    </w:p>
    <w:p w14:paraId="01123063" w14:textId="77777777" w:rsidR="005E07C0" w:rsidRPr="00B25E4F" w:rsidRDefault="005E07C0" w:rsidP="007A700A">
      <w:pPr>
        <w:widowControl w:val="0"/>
        <w:contextualSpacing/>
        <w:rPr>
          <w:rFonts w:asciiTheme="minorHAnsi" w:hAnsiTheme="minorHAnsi"/>
          <w:b/>
          <w:sz w:val="18"/>
        </w:rPr>
      </w:pPr>
    </w:p>
    <w:p w14:paraId="31D704D5" w14:textId="77777777" w:rsidR="005E07C0" w:rsidRPr="00B25E4F" w:rsidRDefault="005E07C0" w:rsidP="007A700A">
      <w:pPr>
        <w:pStyle w:val="ListParagraph"/>
        <w:widowControl w:val="0"/>
        <w:numPr>
          <w:ilvl w:val="0"/>
          <w:numId w:val="5"/>
        </w:numPr>
        <w:spacing w:after="0" w:line="240" w:lineRule="auto"/>
        <w:rPr>
          <w:b/>
          <w:sz w:val="24"/>
        </w:rPr>
      </w:pPr>
      <w:r w:rsidRPr="00B25E4F">
        <w:rPr>
          <w:sz w:val="24"/>
        </w:rPr>
        <w:t>If you would like any additional information or contact information for the listed jobs, please let either of us know. We would be happy to connect you!</w:t>
      </w:r>
    </w:p>
    <w:p w14:paraId="20E12212" w14:textId="77777777" w:rsidR="005E07C0" w:rsidRPr="00B25E4F" w:rsidRDefault="005E07C0" w:rsidP="007A700A">
      <w:pPr>
        <w:widowControl w:val="0"/>
        <w:ind w:left="720"/>
        <w:contextualSpacing/>
        <w:rPr>
          <w:rFonts w:asciiTheme="minorHAnsi" w:hAnsiTheme="minorHAnsi"/>
          <w:sz w:val="18"/>
        </w:rPr>
      </w:pPr>
    </w:p>
    <w:p w14:paraId="77E4BE7A" w14:textId="77777777" w:rsidR="005E07C0" w:rsidRPr="00B25E4F" w:rsidRDefault="005E07C0" w:rsidP="007A700A">
      <w:pPr>
        <w:pStyle w:val="ListParagraph"/>
        <w:widowControl w:val="0"/>
        <w:numPr>
          <w:ilvl w:val="0"/>
          <w:numId w:val="4"/>
        </w:numPr>
        <w:spacing w:after="0" w:line="240" w:lineRule="auto"/>
        <w:rPr>
          <w:color w:val="A8B50A"/>
          <w:sz w:val="24"/>
        </w:rPr>
      </w:pPr>
      <w:r w:rsidRPr="00B25E4F">
        <w:rPr>
          <w:sz w:val="24"/>
        </w:rPr>
        <w:t xml:space="preserve">Rod Johanson 503.517.1010 </w:t>
      </w:r>
      <w:hyperlink r:id="rId39" w:history="1">
        <w:r w:rsidRPr="001C4B50">
          <w:rPr>
            <w:rStyle w:val="Hyperlink"/>
            <w:color w:val="A8B50A"/>
            <w:sz w:val="24"/>
            <w:u w:val="none"/>
          </w:rPr>
          <w:t>rjohanson@warnerpacific.edu</w:t>
        </w:r>
      </w:hyperlink>
    </w:p>
    <w:p w14:paraId="5C8AC94B" w14:textId="4B2C92E3" w:rsidR="00124763" w:rsidRPr="00B25E4F" w:rsidRDefault="00982907" w:rsidP="007A700A">
      <w:pPr>
        <w:pStyle w:val="ListParagraph"/>
        <w:widowControl w:val="0"/>
        <w:numPr>
          <w:ilvl w:val="0"/>
          <w:numId w:val="4"/>
        </w:numPr>
        <w:spacing w:after="0" w:line="240" w:lineRule="auto"/>
        <w:rPr>
          <w:sz w:val="24"/>
        </w:rPr>
      </w:pPr>
      <w:r>
        <w:rPr>
          <w:sz w:val="24"/>
        </w:rPr>
        <w:t>Christina Hopkins</w:t>
      </w:r>
      <w:r w:rsidR="005E07C0" w:rsidRPr="00B25E4F">
        <w:rPr>
          <w:sz w:val="24"/>
        </w:rPr>
        <w:t xml:space="preserve"> 503.517.1692</w:t>
      </w:r>
      <w:r w:rsidR="005E07C0" w:rsidRPr="00B25E4F">
        <w:rPr>
          <w:color w:val="A8B50A"/>
          <w:sz w:val="24"/>
        </w:rPr>
        <w:t xml:space="preserve"> </w:t>
      </w:r>
      <w:hyperlink r:id="rId40" w:history="1">
        <w:r w:rsidR="009A242F" w:rsidRPr="009A242F">
          <w:rPr>
            <w:rStyle w:val="Hyperlink"/>
            <w:color w:val="A8B50A"/>
            <w:sz w:val="24"/>
            <w:u w:val="none"/>
          </w:rPr>
          <w:t>wsas1@warnerpacific.edu</w:t>
        </w:r>
      </w:hyperlink>
      <w:r w:rsidR="005E07C0" w:rsidRPr="00B25E4F">
        <w:rPr>
          <w:sz w:val="24"/>
        </w:rPr>
        <w:t xml:space="preserve">     </w:t>
      </w:r>
    </w:p>
    <w:sectPr w:rsidR="00124763" w:rsidRPr="00B25E4F" w:rsidSect="007A700A">
      <w:headerReference w:type="default" r:id="rId41"/>
      <w:footerReference w:type="default" r:id="rId4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C9CA" w14:textId="77777777" w:rsidR="005D760E" w:rsidRDefault="005D760E" w:rsidP="000E2A57">
      <w:r>
        <w:separator/>
      </w:r>
    </w:p>
  </w:endnote>
  <w:endnote w:type="continuationSeparator" w:id="0">
    <w:p w14:paraId="71B68629" w14:textId="77777777" w:rsidR="005D760E" w:rsidRDefault="005D760E" w:rsidP="000E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veni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911019"/>
      <w:docPartObj>
        <w:docPartGallery w:val="Page Numbers (Bottom of Page)"/>
        <w:docPartUnique/>
      </w:docPartObj>
    </w:sdtPr>
    <w:sdtEndPr>
      <w:rPr>
        <w:color w:val="808080" w:themeColor="background1" w:themeShade="80"/>
        <w:spacing w:val="60"/>
      </w:rPr>
    </w:sdtEndPr>
    <w:sdtContent>
      <w:p w14:paraId="69BC7207" w14:textId="03162F69" w:rsidR="005D760E" w:rsidRDefault="005D76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6337">
          <w:rPr>
            <w:noProof/>
          </w:rPr>
          <w:t>6</w:t>
        </w:r>
        <w:r>
          <w:rPr>
            <w:noProof/>
          </w:rPr>
          <w:fldChar w:fldCharType="end"/>
        </w:r>
        <w:r>
          <w:t xml:space="preserve"> | </w:t>
        </w:r>
        <w:r>
          <w:rPr>
            <w:color w:val="808080" w:themeColor="background1" w:themeShade="80"/>
            <w:spacing w:val="60"/>
          </w:rPr>
          <w:t>Page</w:t>
        </w:r>
      </w:p>
    </w:sdtContent>
  </w:sdt>
  <w:p w14:paraId="1356BDD9" w14:textId="77777777" w:rsidR="005D760E" w:rsidRDefault="005D7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59B54" w14:textId="77777777" w:rsidR="005D760E" w:rsidRDefault="005D760E" w:rsidP="000E2A57">
      <w:r>
        <w:separator/>
      </w:r>
    </w:p>
  </w:footnote>
  <w:footnote w:type="continuationSeparator" w:id="0">
    <w:p w14:paraId="199AD0AE" w14:textId="77777777" w:rsidR="005D760E" w:rsidRDefault="005D760E" w:rsidP="000E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B21B" w14:textId="1383C3EA" w:rsidR="005D760E" w:rsidRDefault="005D760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C79DF"/>
    <w:multiLevelType w:val="multilevel"/>
    <w:tmpl w:val="546E8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C60B10"/>
    <w:multiLevelType w:val="hybridMultilevel"/>
    <w:tmpl w:val="D2DAA550"/>
    <w:lvl w:ilvl="0" w:tplc="92402740">
      <w:start w:val="1"/>
      <w:numFmt w:val="bullet"/>
      <w:lvlText w:val=""/>
      <w:lvlJc w:val="left"/>
      <w:pPr>
        <w:ind w:left="1440" w:hanging="360"/>
      </w:pPr>
      <w:rPr>
        <w:rFonts w:ascii="Wingdings" w:hAnsi="Wingdings"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525321"/>
    <w:multiLevelType w:val="hybridMultilevel"/>
    <w:tmpl w:val="D3ACFB30"/>
    <w:lvl w:ilvl="0" w:tplc="CB52B4C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6D50"/>
    <w:multiLevelType w:val="hybridMultilevel"/>
    <w:tmpl w:val="B34C1C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CD1885"/>
    <w:multiLevelType w:val="multilevel"/>
    <w:tmpl w:val="C6065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3D67FB"/>
    <w:multiLevelType w:val="multilevel"/>
    <w:tmpl w:val="A112D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63"/>
    <w:rsid w:val="0000159D"/>
    <w:rsid w:val="00002FA0"/>
    <w:rsid w:val="00007DD4"/>
    <w:rsid w:val="00010458"/>
    <w:rsid w:val="00011FAF"/>
    <w:rsid w:val="0001317B"/>
    <w:rsid w:val="00013FA4"/>
    <w:rsid w:val="000178F4"/>
    <w:rsid w:val="00021586"/>
    <w:rsid w:val="00032327"/>
    <w:rsid w:val="0003419F"/>
    <w:rsid w:val="00036CDB"/>
    <w:rsid w:val="00047BEA"/>
    <w:rsid w:val="00054A11"/>
    <w:rsid w:val="00055959"/>
    <w:rsid w:val="00056A39"/>
    <w:rsid w:val="00066564"/>
    <w:rsid w:val="00073F6E"/>
    <w:rsid w:val="00083BC5"/>
    <w:rsid w:val="000879C7"/>
    <w:rsid w:val="00090235"/>
    <w:rsid w:val="000B004C"/>
    <w:rsid w:val="000B72AA"/>
    <w:rsid w:val="000B732B"/>
    <w:rsid w:val="000B7734"/>
    <w:rsid w:val="000C0157"/>
    <w:rsid w:val="000C0470"/>
    <w:rsid w:val="000C0498"/>
    <w:rsid w:val="000C0C76"/>
    <w:rsid w:val="000C5073"/>
    <w:rsid w:val="000E2A57"/>
    <w:rsid w:val="000E35BE"/>
    <w:rsid w:val="000E6406"/>
    <w:rsid w:val="000F02FB"/>
    <w:rsid w:val="000F047D"/>
    <w:rsid w:val="000F1DC4"/>
    <w:rsid w:val="000F2737"/>
    <w:rsid w:val="000F3F3F"/>
    <w:rsid w:val="00103F83"/>
    <w:rsid w:val="001046C8"/>
    <w:rsid w:val="00107B24"/>
    <w:rsid w:val="00112C5D"/>
    <w:rsid w:val="00116179"/>
    <w:rsid w:val="0011658E"/>
    <w:rsid w:val="00124763"/>
    <w:rsid w:val="00126F28"/>
    <w:rsid w:val="001359B7"/>
    <w:rsid w:val="00136F3C"/>
    <w:rsid w:val="00137118"/>
    <w:rsid w:val="001432C0"/>
    <w:rsid w:val="00144ACB"/>
    <w:rsid w:val="00150B98"/>
    <w:rsid w:val="001674FD"/>
    <w:rsid w:val="00171E6C"/>
    <w:rsid w:val="001A6851"/>
    <w:rsid w:val="001B1DC0"/>
    <w:rsid w:val="001B5315"/>
    <w:rsid w:val="001B6A2B"/>
    <w:rsid w:val="001C2A5F"/>
    <w:rsid w:val="001C475A"/>
    <w:rsid w:val="001C4B50"/>
    <w:rsid w:val="001C7254"/>
    <w:rsid w:val="001D5DA2"/>
    <w:rsid w:val="001E0BF8"/>
    <w:rsid w:val="001E147E"/>
    <w:rsid w:val="001F08D8"/>
    <w:rsid w:val="0020640B"/>
    <w:rsid w:val="00207C20"/>
    <w:rsid w:val="002147AF"/>
    <w:rsid w:val="00214DB0"/>
    <w:rsid w:val="00225323"/>
    <w:rsid w:val="00256C8D"/>
    <w:rsid w:val="00271C32"/>
    <w:rsid w:val="00281702"/>
    <w:rsid w:val="002826B3"/>
    <w:rsid w:val="00282A11"/>
    <w:rsid w:val="00283EBE"/>
    <w:rsid w:val="00284F70"/>
    <w:rsid w:val="002879F0"/>
    <w:rsid w:val="002903C5"/>
    <w:rsid w:val="00293B7F"/>
    <w:rsid w:val="002B6487"/>
    <w:rsid w:val="002B6F4B"/>
    <w:rsid w:val="002C0CFA"/>
    <w:rsid w:val="002C606E"/>
    <w:rsid w:val="002C6DF6"/>
    <w:rsid w:val="002D6AF6"/>
    <w:rsid w:val="002E162B"/>
    <w:rsid w:val="002F7CF4"/>
    <w:rsid w:val="003012E4"/>
    <w:rsid w:val="003106DF"/>
    <w:rsid w:val="00310E3E"/>
    <w:rsid w:val="00312608"/>
    <w:rsid w:val="00317A77"/>
    <w:rsid w:val="00321AC1"/>
    <w:rsid w:val="00321E95"/>
    <w:rsid w:val="00322795"/>
    <w:rsid w:val="00330EEA"/>
    <w:rsid w:val="00340A29"/>
    <w:rsid w:val="00343035"/>
    <w:rsid w:val="003451DE"/>
    <w:rsid w:val="00347C35"/>
    <w:rsid w:val="00354CAB"/>
    <w:rsid w:val="00354CC3"/>
    <w:rsid w:val="0036176D"/>
    <w:rsid w:val="0036455D"/>
    <w:rsid w:val="003654B4"/>
    <w:rsid w:val="00365B5B"/>
    <w:rsid w:val="0036667F"/>
    <w:rsid w:val="00373EBE"/>
    <w:rsid w:val="003769AC"/>
    <w:rsid w:val="00384895"/>
    <w:rsid w:val="0039465C"/>
    <w:rsid w:val="003A4CC2"/>
    <w:rsid w:val="003A57E4"/>
    <w:rsid w:val="003C33D9"/>
    <w:rsid w:val="003C6CD5"/>
    <w:rsid w:val="003D14AF"/>
    <w:rsid w:val="003D63F5"/>
    <w:rsid w:val="003E5F2A"/>
    <w:rsid w:val="003F0868"/>
    <w:rsid w:val="003F58DE"/>
    <w:rsid w:val="003F635B"/>
    <w:rsid w:val="003F72CA"/>
    <w:rsid w:val="00421C47"/>
    <w:rsid w:val="0042292C"/>
    <w:rsid w:val="00423C6C"/>
    <w:rsid w:val="0042403C"/>
    <w:rsid w:val="00435A9F"/>
    <w:rsid w:val="00444A3A"/>
    <w:rsid w:val="00446773"/>
    <w:rsid w:val="00456DD4"/>
    <w:rsid w:val="004606D3"/>
    <w:rsid w:val="0047752F"/>
    <w:rsid w:val="00482E29"/>
    <w:rsid w:val="00484806"/>
    <w:rsid w:val="004860E4"/>
    <w:rsid w:val="00487D9E"/>
    <w:rsid w:val="00490B6B"/>
    <w:rsid w:val="00492257"/>
    <w:rsid w:val="00495D05"/>
    <w:rsid w:val="004A4E86"/>
    <w:rsid w:val="004A56E7"/>
    <w:rsid w:val="004B4CAD"/>
    <w:rsid w:val="004B63BD"/>
    <w:rsid w:val="004B6B79"/>
    <w:rsid w:val="004B6C0E"/>
    <w:rsid w:val="004D1458"/>
    <w:rsid w:val="004D5FCA"/>
    <w:rsid w:val="004D6AD0"/>
    <w:rsid w:val="004D7CA5"/>
    <w:rsid w:val="004D7F3D"/>
    <w:rsid w:val="004E1B0E"/>
    <w:rsid w:val="004E42ED"/>
    <w:rsid w:val="004E4BE4"/>
    <w:rsid w:val="004E6A21"/>
    <w:rsid w:val="004E785A"/>
    <w:rsid w:val="004F127B"/>
    <w:rsid w:val="0050266E"/>
    <w:rsid w:val="005167B5"/>
    <w:rsid w:val="005319E5"/>
    <w:rsid w:val="00545738"/>
    <w:rsid w:val="005462F3"/>
    <w:rsid w:val="00560AEE"/>
    <w:rsid w:val="00560C91"/>
    <w:rsid w:val="00566F34"/>
    <w:rsid w:val="00573AAE"/>
    <w:rsid w:val="00574990"/>
    <w:rsid w:val="00577492"/>
    <w:rsid w:val="00582510"/>
    <w:rsid w:val="005912FB"/>
    <w:rsid w:val="005A63A8"/>
    <w:rsid w:val="005A7F08"/>
    <w:rsid w:val="005B2114"/>
    <w:rsid w:val="005B4147"/>
    <w:rsid w:val="005B5092"/>
    <w:rsid w:val="005B6897"/>
    <w:rsid w:val="005C105F"/>
    <w:rsid w:val="005C4D4C"/>
    <w:rsid w:val="005C5C31"/>
    <w:rsid w:val="005D0692"/>
    <w:rsid w:val="005D10A4"/>
    <w:rsid w:val="005D7302"/>
    <w:rsid w:val="005D760E"/>
    <w:rsid w:val="005E07C0"/>
    <w:rsid w:val="005E2361"/>
    <w:rsid w:val="005F4DAD"/>
    <w:rsid w:val="00601C7E"/>
    <w:rsid w:val="00605D71"/>
    <w:rsid w:val="006068D3"/>
    <w:rsid w:val="00610300"/>
    <w:rsid w:val="00617AED"/>
    <w:rsid w:val="006302BD"/>
    <w:rsid w:val="006307A8"/>
    <w:rsid w:val="00631142"/>
    <w:rsid w:val="00633EB4"/>
    <w:rsid w:val="006449E9"/>
    <w:rsid w:val="00652433"/>
    <w:rsid w:val="00677DA3"/>
    <w:rsid w:val="00681CDF"/>
    <w:rsid w:val="006963C1"/>
    <w:rsid w:val="00697E0C"/>
    <w:rsid w:val="006A1EF1"/>
    <w:rsid w:val="006A559B"/>
    <w:rsid w:val="006A571B"/>
    <w:rsid w:val="006B0730"/>
    <w:rsid w:val="006B4AA1"/>
    <w:rsid w:val="006C49F9"/>
    <w:rsid w:val="006C4F59"/>
    <w:rsid w:val="006D751A"/>
    <w:rsid w:val="006E5B29"/>
    <w:rsid w:val="006E6C97"/>
    <w:rsid w:val="006F0F77"/>
    <w:rsid w:val="006F3636"/>
    <w:rsid w:val="007079DA"/>
    <w:rsid w:val="00715038"/>
    <w:rsid w:val="00721479"/>
    <w:rsid w:val="00721BF6"/>
    <w:rsid w:val="007259DE"/>
    <w:rsid w:val="007320D2"/>
    <w:rsid w:val="00746532"/>
    <w:rsid w:val="00747354"/>
    <w:rsid w:val="00773275"/>
    <w:rsid w:val="00787F49"/>
    <w:rsid w:val="00795576"/>
    <w:rsid w:val="007A700A"/>
    <w:rsid w:val="007A7A73"/>
    <w:rsid w:val="007B0922"/>
    <w:rsid w:val="007B5FE9"/>
    <w:rsid w:val="007C4E65"/>
    <w:rsid w:val="007F17EB"/>
    <w:rsid w:val="008014A2"/>
    <w:rsid w:val="008059EC"/>
    <w:rsid w:val="0081560E"/>
    <w:rsid w:val="008161FA"/>
    <w:rsid w:val="00816337"/>
    <w:rsid w:val="00817482"/>
    <w:rsid w:val="00832889"/>
    <w:rsid w:val="00835CAF"/>
    <w:rsid w:val="0084734C"/>
    <w:rsid w:val="008602C8"/>
    <w:rsid w:val="008606BB"/>
    <w:rsid w:val="008678F3"/>
    <w:rsid w:val="008728A5"/>
    <w:rsid w:val="00883BF8"/>
    <w:rsid w:val="00886596"/>
    <w:rsid w:val="008928FF"/>
    <w:rsid w:val="00897F71"/>
    <w:rsid w:val="008A4AF9"/>
    <w:rsid w:val="008B5DA9"/>
    <w:rsid w:val="008C09DC"/>
    <w:rsid w:val="008D0DF9"/>
    <w:rsid w:val="008D2270"/>
    <w:rsid w:val="00901A69"/>
    <w:rsid w:val="00901F17"/>
    <w:rsid w:val="009066A2"/>
    <w:rsid w:val="00915FA3"/>
    <w:rsid w:val="009204B0"/>
    <w:rsid w:val="00925218"/>
    <w:rsid w:val="00926CCA"/>
    <w:rsid w:val="0093656A"/>
    <w:rsid w:val="00941827"/>
    <w:rsid w:val="00945F5B"/>
    <w:rsid w:val="009543E4"/>
    <w:rsid w:val="00960726"/>
    <w:rsid w:val="00971543"/>
    <w:rsid w:val="00980DF6"/>
    <w:rsid w:val="00982907"/>
    <w:rsid w:val="009868B4"/>
    <w:rsid w:val="00986F17"/>
    <w:rsid w:val="00994387"/>
    <w:rsid w:val="009A0518"/>
    <w:rsid w:val="009A242F"/>
    <w:rsid w:val="009A475F"/>
    <w:rsid w:val="009A54D1"/>
    <w:rsid w:val="009B36E5"/>
    <w:rsid w:val="009C20EF"/>
    <w:rsid w:val="009C245B"/>
    <w:rsid w:val="009C2553"/>
    <w:rsid w:val="009C308A"/>
    <w:rsid w:val="009C3A49"/>
    <w:rsid w:val="009E17F5"/>
    <w:rsid w:val="009E1E37"/>
    <w:rsid w:val="009E394C"/>
    <w:rsid w:val="009F787B"/>
    <w:rsid w:val="00A01502"/>
    <w:rsid w:val="00A063F3"/>
    <w:rsid w:val="00A06FD0"/>
    <w:rsid w:val="00A07831"/>
    <w:rsid w:val="00A13BCC"/>
    <w:rsid w:val="00A14AE5"/>
    <w:rsid w:val="00A17439"/>
    <w:rsid w:val="00A53D38"/>
    <w:rsid w:val="00A6471A"/>
    <w:rsid w:val="00A73D22"/>
    <w:rsid w:val="00A822B8"/>
    <w:rsid w:val="00A8356C"/>
    <w:rsid w:val="00A86533"/>
    <w:rsid w:val="00A9136A"/>
    <w:rsid w:val="00A97D5A"/>
    <w:rsid w:val="00AA7820"/>
    <w:rsid w:val="00AB1FF6"/>
    <w:rsid w:val="00AC1EE0"/>
    <w:rsid w:val="00AC4FD3"/>
    <w:rsid w:val="00AC63A7"/>
    <w:rsid w:val="00AD6934"/>
    <w:rsid w:val="00AD7853"/>
    <w:rsid w:val="00AE33F8"/>
    <w:rsid w:val="00AE6A36"/>
    <w:rsid w:val="00AE74E3"/>
    <w:rsid w:val="00AF1603"/>
    <w:rsid w:val="00AF40A7"/>
    <w:rsid w:val="00AF50FE"/>
    <w:rsid w:val="00AF6D5C"/>
    <w:rsid w:val="00AF7123"/>
    <w:rsid w:val="00B001E3"/>
    <w:rsid w:val="00B01552"/>
    <w:rsid w:val="00B0189F"/>
    <w:rsid w:val="00B0240C"/>
    <w:rsid w:val="00B112AB"/>
    <w:rsid w:val="00B15515"/>
    <w:rsid w:val="00B15A17"/>
    <w:rsid w:val="00B25E4F"/>
    <w:rsid w:val="00B3370C"/>
    <w:rsid w:val="00B51DF8"/>
    <w:rsid w:val="00B5588A"/>
    <w:rsid w:val="00B6010C"/>
    <w:rsid w:val="00B63917"/>
    <w:rsid w:val="00B82458"/>
    <w:rsid w:val="00B8713D"/>
    <w:rsid w:val="00B91252"/>
    <w:rsid w:val="00B944CC"/>
    <w:rsid w:val="00BB037C"/>
    <w:rsid w:val="00BB52E7"/>
    <w:rsid w:val="00BC0948"/>
    <w:rsid w:val="00BC4C2A"/>
    <w:rsid w:val="00BD143B"/>
    <w:rsid w:val="00BD3621"/>
    <w:rsid w:val="00BD605E"/>
    <w:rsid w:val="00BD6F49"/>
    <w:rsid w:val="00BE0526"/>
    <w:rsid w:val="00BE2F96"/>
    <w:rsid w:val="00BF25F2"/>
    <w:rsid w:val="00C02B11"/>
    <w:rsid w:val="00C07B16"/>
    <w:rsid w:val="00C10D76"/>
    <w:rsid w:val="00C1152D"/>
    <w:rsid w:val="00C13FE1"/>
    <w:rsid w:val="00C2416A"/>
    <w:rsid w:val="00C24207"/>
    <w:rsid w:val="00C309E1"/>
    <w:rsid w:val="00C4155A"/>
    <w:rsid w:val="00C47C13"/>
    <w:rsid w:val="00C528B9"/>
    <w:rsid w:val="00C61427"/>
    <w:rsid w:val="00C6363D"/>
    <w:rsid w:val="00C7485F"/>
    <w:rsid w:val="00C83B22"/>
    <w:rsid w:val="00C97800"/>
    <w:rsid w:val="00CA2581"/>
    <w:rsid w:val="00CB1527"/>
    <w:rsid w:val="00CB186B"/>
    <w:rsid w:val="00CB52B2"/>
    <w:rsid w:val="00CC48B6"/>
    <w:rsid w:val="00CD2A75"/>
    <w:rsid w:val="00CE0159"/>
    <w:rsid w:val="00CE6442"/>
    <w:rsid w:val="00CF12B9"/>
    <w:rsid w:val="00D00B91"/>
    <w:rsid w:val="00D02FFB"/>
    <w:rsid w:val="00D04B46"/>
    <w:rsid w:val="00D1176E"/>
    <w:rsid w:val="00D133D9"/>
    <w:rsid w:val="00D14237"/>
    <w:rsid w:val="00D14C08"/>
    <w:rsid w:val="00D314CF"/>
    <w:rsid w:val="00D33892"/>
    <w:rsid w:val="00D55541"/>
    <w:rsid w:val="00D56223"/>
    <w:rsid w:val="00D640CF"/>
    <w:rsid w:val="00D65CB8"/>
    <w:rsid w:val="00D674B0"/>
    <w:rsid w:val="00D67A29"/>
    <w:rsid w:val="00D67F5E"/>
    <w:rsid w:val="00D8124E"/>
    <w:rsid w:val="00D8593A"/>
    <w:rsid w:val="00D85A39"/>
    <w:rsid w:val="00D902E2"/>
    <w:rsid w:val="00DA07AB"/>
    <w:rsid w:val="00DD4D97"/>
    <w:rsid w:val="00DE08B2"/>
    <w:rsid w:val="00DE4FA9"/>
    <w:rsid w:val="00DE69FE"/>
    <w:rsid w:val="00DF0EC4"/>
    <w:rsid w:val="00DF39A0"/>
    <w:rsid w:val="00DF668D"/>
    <w:rsid w:val="00E01D13"/>
    <w:rsid w:val="00E02E8D"/>
    <w:rsid w:val="00E147BB"/>
    <w:rsid w:val="00E22F59"/>
    <w:rsid w:val="00E463F0"/>
    <w:rsid w:val="00E479D1"/>
    <w:rsid w:val="00E5733F"/>
    <w:rsid w:val="00E60BA0"/>
    <w:rsid w:val="00E71E53"/>
    <w:rsid w:val="00E73E7F"/>
    <w:rsid w:val="00E77FAF"/>
    <w:rsid w:val="00E80B7A"/>
    <w:rsid w:val="00E8151D"/>
    <w:rsid w:val="00E8428E"/>
    <w:rsid w:val="00E845F4"/>
    <w:rsid w:val="00EB58C8"/>
    <w:rsid w:val="00EB59C2"/>
    <w:rsid w:val="00EC2E59"/>
    <w:rsid w:val="00EC5BEF"/>
    <w:rsid w:val="00ED7386"/>
    <w:rsid w:val="00EE223B"/>
    <w:rsid w:val="00EF012E"/>
    <w:rsid w:val="00EF0562"/>
    <w:rsid w:val="00F1295C"/>
    <w:rsid w:val="00F15D87"/>
    <w:rsid w:val="00F168CD"/>
    <w:rsid w:val="00F2159C"/>
    <w:rsid w:val="00F2652E"/>
    <w:rsid w:val="00F359C7"/>
    <w:rsid w:val="00F36BDA"/>
    <w:rsid w:val="00F36F42"/>
    <w:rsid w:val="00F413E1"/>
    <w:rsid w:val="00F45D4E"/>
    <w:rsid w:val="00F52056"/>
    <w:rsid w:val="00F561CF"/>
    <w:rsid w:val="00F5626D"/>
    <w:rsid w:val="00F6050E"/>
    <w:rsid w:val="00F62C67"/>
    <w:rsid w:val="00F73036"/>
    <w:rsid w:val="00F759F1"/>
    <w:rsid w:val="00F841CB"/>
    <w:rsid w:val="00FA790E"/>
    <w:rsid w:val="00FB09EA"/>
    <w:rsid w:val="00FB4F5D"/>
    <w:rsid w:val="00FB6514"/>
    <w:rsid w:val="00FC1701"/>
    <w:rsid w:val="00FC1BE5"/>
    <w:rsid w:val="00FC5030"/>
    <w:rsid w:val="00FC75EF"/>
    <w:rsid w:val="00FD0055"/>
    <w:rsid w:val="00FE0D73"/>
    <w:rsid w:val="00FE5EE9"/>
    <w:rsid w:val="00FF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FF56B8"/>
  <w15:docId w15:val="{B56BD633-B90B-4C66-A5D7-0491C329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9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C0"/>
    <w:rPr>
      <w:color w:val="0000FF" w:themeColor="hyperlink"/>
      <w:u w:val="single"/>
    </w:rPr>
  </w:style>
  <w:style w:type="paragraph" w:styleId="ListParagraph">
    <w:name w:val="List Paragraph"/>
    <w:basedOn w:val="Normal"/>
    <w:uiPriority w:val="34"/>
    <w:qFormat/>
    <w:rsid w:val="005E07C0"/>
    <w:pPr>
      <w:spacing w:after="160" w:line="259" w:lineRule="auto"/>
      <w:ind w:left="720"/>
      <w:contextualSpacing/>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6B4AA1"/>
    <w:rPr>
      <w:color w:val="2B579A"/>
      <w:shd w:val="clear" w:color="auto" w:fill="E6E6E6"/>
    </w:rPr>
  </w:style>
  <w:style w:type="character" w:styleId="CommentReference">
    <w:name w:val="annotation reference"/>
    <w:basedOn w:val="DefaultParagraphFont"/>
    <w:uiPriority w:val="99"/>
    <w:semiHidden/>
    <w:unhideWhenUsed/>
    <w:rsid w:val="001674FD"/>
    <w:rPr>
      <w:sz w:val="18"/>
      <w:szCs w:val="18"/>
    </w:rPr>
  </w:style>
  <w:style w:type="paragraph" w:styleId="CommentText">
    <w:name w:val="annotation text"/>
    <w:basedOn w:val="Normal"/>
    <w:link w:val="CommentTextChar"/>
    <w:uiPriority w:val="99"/>
    <w:semiHidden/>
    <w:unhideWhenUsed/>
    <w:rsid w:val="001674FD"/>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1674FD"/>
    <w:rPr>
      <w:sz w:val="24"/>
      <w:szCs w:val="24"/>
    </w:rPr>
  </w:style>
  <w:style w:type="paragraph" w:styleId="CommentSubject">
    <w:name w:val="annotation subject"/>
    <w:basedOn w:val="CommentText"/>
    <w:next w:val="CommentText"/>
    <w:link w:val="CommentSubjectChar"/>
    <w:uiPriority w:val="99"/>
    <w:semiHidden/>
    <w:unhideWhenUsed/>
    <w:rsid w:val="001674FD"/>
    <w:rPr>
      <w:b/>
      <w:bCs/>
      <w:sz w:val="20"/>
      <w:szCs w:val="20"/>
    </w:rPr>
  </w:style>
  <w:style w:type="character" w:customStyle="1" w:styleId="CommentSubjectChar">
    <w:name w:val="Comment Subject Char"/>
    <w:basedOn w:val="CommentTextChar"/>
    <w:link w:val="CommentSubject"/>
    <w:uiPriority w:val="99"/>
    <w:semiHidden/>
    <w:rsid w:val="001674FD"/>
    <w:rPr>
      <w:b/>
      <w:bCs/>
      <w:sz w:val="20"/>
      <w:szCs w:val="20"/>
    </w:rPr>
  </w:style>
  <w:style w:type="paragraph" w:styleId="BalloonText">
    <w:name w:val="Balloon Text"/>
    <w:basedOn w:val="Normal"/>
    <w:link w:val="BalloonTextChar"/>
    <w:uiPriority w:val="99"/>
    <w:semiHidden/>
    <w:unhideWhenUsed/>
    <w:rsid w:val="001674FD"/>
    <w:rPr>
      <w:sz w:val="18"/>
      <w:szCs w:val="18"/>
    </w:rPr>
  </w:style>
  <w:style w:type="character" w:customStyle="1" w:styleId="BalloonTextChar">
    <w:name w:val="Balloon Text Char"/>
    <w:basedOn w:val="DefaultParagraphFont"/>
    <w:link w:val="BalloonText"/>
    <w:uiPriority w:val="99"/>
    <w:semiHidden/>
    <w:rsid w:val="001674F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674FD"/>
    <w:rPr>
      <w:color w:val="800080" w:themeColor="followedHyperlink"/>
      <w:u w:val="single"/>
    </w:rPr>
  </w:style>
  <w:style w:type="paragraph" w:styleId="Header">
    <w:name w:val="header"/>
    <w:basedOn w:val="Normal"/>
    <w:link w:val="HeaderChar"/>
    <w:uiPriority w:val="99"/>
    <w:unhideWhenUsed/>
    <w:rsid w:val="000E2A5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E2A57"/>
  </w:style>
  <w:style w:type="paragraph" w:styleId="Footer">
    <w:name w:val="footer"/>
    <w:basedOn w:val="Normal"/>
    <w:link w:val="FooterChar"/>
    <w:uiPriority w:val="99"/>
    <w:unhideWhenUsed/>
    <w:rsid w:val="000E2A5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E2A57"/>
  </w:style>
  <w:style w:type="character" w:styleId="Strong">
    <w:name w:val="Strong"/>
    <w:basedOn w:val="DefaultParagraphFont"/>
    <w:uiPriority w:val="22"/>
    <w:qFormat/>
    <w:rsid w:val="0036667F"/>
    <w:rPr>
      <w:b/>
      <w:bCs/>
    </w:rPr>
  </w:style>
  <w:style w:type="character" w:customStyle="1" w:styleId="UnresolvedMention1">
    <w:name w:val="Unresolved Mention1"/>
    <w:basedOn w:val="DefaultParagraphFont"/>
    <w:uiPriority w:val="99"/>
    <w:semiHidden/>
    <w:unhideWhenUsed/>
    <w:rsid w:val="00C4155A"/>
    <w:rPr>
      <w:color w:val="808080"/>
      <w:shd w:val="clear" w:color="auto" w:fill="E6E6E6"/>
    </w:rPr>
  </w:style>
  <w:style w:type="character" w:customStyle="1" w:styleId="UnresolvedMention2">
    <w:name w:val="Unresolved Mention2"/>
    <w:basedOn w:val="DefaultParagraphFont"/>
    <w:uiPriority w:val="99"/>
    <w:semiHidden/>
    <w:unhideWhenUsed/>
    <w:rsid w:val="003769AC"/>
    <w:rPr>
      <w:color w:val="808080"/>
      <w:shd w:val="clear" w:color="auto" w:fill="E6E6E6"/>
    </w:rPr>
  </w:style>
  <w:style w:type="character" w:customStyle="1" w:styleId="UnresolvedMention3">
    <w:name w:val="Unresolved Mention3"/>
    <w:basedOn w:val="DefaultParagraphFont"/>
    <w:uiPriority w:val="99"/>
    <w:semiHidden/>
    <w:unhideWhenUsed/>
    <w:rsid w:val="0081560E"/>
    <w:rPr>
      <w:color w:val="808080"/>
      <w:shd w:val="clear" w:color="auto" w:fill="E6E6E6"/>
    </w:rPr>
  </w:style>
  <w:style w:type="character" w:customStyle="1" w:styleId="UnresolvedMention4">
    <w:name w:val="Unresolved Mention4"/>
    <w:basedOn w:val="DefaultParagraphFont"/>
    <w:uiPriority w:val="99"/>
    <w:semiHidden/>
    <w:unhideWhenUsed/>
    <w:rsid w:val="006E5B29"/>
    <w:rPr>
      <w:color w:val="808080"/>
      <w:shd w:val="clear" w:color="auto" w:fill="E6E6E6"/>
    </w:rPr>
  </w:style>
  <w:style w:type="paragraph" w:customStyle="1" w:styleId="Normal1">
    <w:name w:val="Normal1"/>
    <w:rsid w:val="00C02B11"/>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customStyle="1" w:styleId="UnresolvedMention">
    <w:name w:val="Unresolved Mention"/>
    <w:basedOn w:val="DefaultParagraphFont"/>
    <w:uiPriority w:val="99"/>
    <w:semiHidden/>
    <w:unhideWhenUsed/>
    <w:rsid w:val="00D640CF"/>
    <w:rPr>
      <w:color w:val="808080"/>
      <w:shd w:val="clear" w:color="auto" w:fill="E6E6E6"/>
    </w:rPr>
  </w:style>
  <w:style w:type="paragraph" w:styleId="HTMLPreformatted">
    <w:name w:val="HTML Preformatted"/>
    <w:basedOn w:val="Normal"/>
    <w:link w:val="HTMLPreformattedChar"/>
    <w:uiPriority w:val="99"/>
    <w:unhideWhenUsed/>
    <w:rsid w:val="005D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760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4303">
      <w:bodyDiv w:val="1"/>
      <w:marLeft w:val="0"/>
      <w:marRight w:val="0"/>
      <w:marTop w:val="0"/>
      <w:marBottom w:val="0"/>
      <w:divBdr>
        <w:top w:val="none" w:sz="0" w:space="0" w:color="auto"/>
        <w:left w:val="none" w:sz="0" w:space="0" w:color="auto"/>
        <w:bottom w:val="none" w:sz="0" w:space="0" w:color="auto"/>
        <w:right w:val="none" w:sz="0" w:space="0" w:color="auto"/>
      </w:divBdr>
    </w:div>
    <w:div w:id="325518433">
      <w:bodyDiv w:val="1"/>
      <w:marLeft w:val="0"/>
      <w:marRight w:val="0"/>
      <w:marTop w:val="0"/>
      <w:marBottom w:val="0"/>
      <w:divBdr>
        <w:top w:val="none" w:sz="0" w:space="0" w:color="auto"/>
        <w:left w:val="none" w:sz="0" w:space="0" w:color="auto"/>
        <w:bottom w:val="none" w:sz="0" w:space="0" w:color="auto"/>
        <w:right w:val="none" w:sz="0" w:space="0" w:color="auto"/>
      </w:divBdr>
    </w:div>
    <w:div w:id="405416114">
      <w:bodyDiv w:val="1"/>
      <w:marLeft w:val="0"/>
      <w:marRight w:val="0"/>
      <w:marTop w:val="0"/>
      <w:marBottom w:val="0"/>
      <w:divBdr>
        <w:top w:val="none" w:sz="0" w:space="0" w:color="auto"/>
        <w:left w:val="none" w:sz="0" w:space="0" w:color="auto"/>
        <w:bottom w:val="none" w:sz="0" w:space="0" w:color="auto"/>
        <w:right w:val="none" w:sz="0" w:space="0" w:color="auto"/>
      </w:divBdr>
    </w:div>
    <w:div w:id="484443059">
      <w:bodyDiv w:val="1"/>
      <w:marLeft w:val="0"/>
      <w:marRight w:val="0"/>
      <w:marTop w:val="0"/>
      <w:marBottom w:val="0"/>
      <w:divBdr>
        <w:top w:val="none" w:sz="0" w:space="0" w:color="auto"/>
        <w:left w:val="none" w:sz="0" w:space="0" w:color="auto"/>
        <w:bottom w:val="none" w:sz="0" w:space="0" w:color="auto"/>
        <w:right w:val="none" w:sz="0" w:space="0" w:color="auto"/>
      </w:divBdr>
    </w:div>
    <w:div w:id="732431965">
      <w:bodyDiv w:val="1"/>
      <w:marLeft w:val="0"/>
      <w:marRight w:val="0"/>
      <w:marTop w:val="0"/>
      <w:marBottom w:val="0"/>
      <w:divBdr>
        <w:top w:val="none" w:sz="0" w:space="0" w:color="auto"/>
        <w:left w:val="none" w:sz="0" w:space="0" w:color="auto"/>
        <w:bottom w:val="none" w:sz="0" w:space="0" w:color="auto"/>
        <w:right w:val="none" w:sz="0" w:space="0" w:color="auto"/>
      </w:divBdr>
    </w:div>
    <w:div w:id="732774058">
      <w:bodyDiv w:val="1"/>
      <w:marLeft w:val="0"/>
      <w:marRight w:val="0"/>
      <w:marTop w:val="0"/>
      <w:marBottom w:val="0"/>
      <w:divBdr>
        <w:top w:val="none" w:sz="0" w:space="0" w:color="auto"/>
        <w:left w:val="none" w:sz="0" w:space="0" w:color="auto"/>
        <w:bottom w:val="none" w:sz="0" w:space="0" w:color="auto"/>
        <w:right w:val="none" w:sz="0" w:space="0" w:color="auto"/>
      </w:divBdr>
      <w:divsChild>
        <w:div w:id="698237515">
          <w:marLeft w:val="0"/>
          <w:marRight w:val="0"/>
          <w:marTop w:val="0"/>
          <w:marBottom w:val="0"/>
          <w:divBdr>
            <w:top w:val="none" w:sz="0" w:space="0" w:color="auto"/>
            <w:left w:val="none" w:sz="0" w:space="0" w:color="auto"/>
            <w:bottom w:val="none" w:sz="0" w:space="0" w:color="auto"/>
            <w:right w:val="none" w:sz="0" w:space="0" w:color="auto"/>
          </w:divBdr>
        </w:div>
        <w:div w:id="1152914496">
          <w:marLeft w:val="0"/>
          <w:marRight w:val="0"/>
          <w:marTop w:val="0"/>
          <w:marBottom w:val="0"/>
          <w:divBdr>
            <w:top w:val="none" w:sz="0" w:space="0" w:color="auto"/>
            <w:left w:val="none" w:sz="0" w:space="0" w:color="auto"/>
            <w:bottom w:val="none" w:sz="0" w:space="0" w:color="auto"/>
            <w:right w:val="none" w:sz="0" w:space="0" w:color="auto"/>
          </w:divBdr>
        </w:div>
        <w:div w:id="1683585469">
          <w:marLeft w:val="0"/>
          <w:marRight w:val="0"/>
          <w:marTop w:val="0"/>
          <w:marBottom w:val="0"/>
          <w:divBdr>
            <w:top w:val="none" w:sz="0" w:space="0" w:color="auto"/>
            <w:left w:val="none" w:sz="0" w:space="0" w:color="auto"/>
            <w:bottom w:val="none" w:sz="0" w:space="0" w:color="auto"/>
            <w:right w:val="none" w:sz="0" w:space="0" w:color="auto"/>
          </w:divBdr>
        </w:div>
        <w:div w:id="1853489754">
          <w:marLeft w:val="0"/>
          <w:marRight w:val="0"/>
          <w:marTop w:val="0"/>
          <w:marBottom w:val="0"/>
          <w:divBdr>
            <w:top w:val="none" w:sz="0" w:space="0" w:color="auto"/>
            <w:left w:val="none" w:sz="0" w:space="0" w:color="auto"/>
            <w:bottom w:val="none" w:sz="0" w:space="0" w:color="auto"/>
            <w:right w:val="none" w:sz="0" w:space="0" w:color="auto"/>
          </w:divBdr>
        </w:div>
        <w:div w:id="854610580">
          <w:marLeft w:val="0"/>
          <w:marRight w:val="0"/>
          <w:marTop w:val="0"/>
          <w:marBottom w:val="0"/>
          <w:divBdr>
            <w:top w:val="none" w:sz="0" w:space="0" w:color="auto"/>
            <w:left w:val="none" w:sz="0" w:space="0" w:color="auto"/>
            <w:bottom w:val="none" w:sz="0" w:space="0" w:color="auto"/>
            <w:right w:val="none" w:sz="0" w:space="0" w:color="auto"/>
          </w:divBdr>
        </w:div>
        <w:div w:id="336811722">
          <w:marLeft w:val="0"/>
          <w:marRight w:val="0"/>
          <w:marTop w:val="0"/>
          <w:marBottom w:val="0"/>
          <w:divBdr>
            <w:top w:val="none" w:sz="0" w:space="0" w:color="auto"/>
            <w:left w:val="none" w:sz="0" w:space="0" w:color="auto"/>
            <w:bottom w:val="none" w:sz="0" w:space="0" w:color="auto"/>
            <w:right w:val="none" w:sz="0" w:space="0" w:color="auto"/>
          </w:divBdr>
        </w:div>
        <w:div w:id="722949161">
          <w:marLeft w:val="0"/>
          <w:marRight w:val="0"/>
          <w:marTop w:val="0"/>
          <w:marBottom w:val="0"/>
          <w:divBdr>
            <w:top w:val="none" w:sz="0" w:space="0" w:color="auto"/>
            <w:left w:val="none" w:sz="0" w:space="0" w:color="auto"/>
            <w:bottom w:val="none" w:sz="0" w:space="0" w:color="auto"/>
            <w:right w:val="none" w:sz="0" w:space="0" w:color="auto"/>
          </w:divBdr>
        </w:div>
        <w:div w:id="1284313761">
          <w:marLeft w:val="0"/>
          <w:marRight w:val="0"/>
          <w:marTop w:val="0"/>
          <w:marBottom w:val="0"/>
          <w:divBdr>
            <w:top w:val="none" w:sz="0" w:space="0" w:color="auto"/>
            <w:left w:val="none" w:sz="0" w:space="0" w:color="auto"/>
            <w:bottom w:val="none" w:sz="0" w:space="0" w:color="auto"/>
            <w:right w:val="none" w:sz="0" w:space="0" w:color="auto"/>
          </w:divBdr>
        </w:div>
        <w:div w:id="1163207073">
          <w:marLeft w:val="0"/>
          <w:marRight w:val="0"/>
          <w:marTop w:val="0"/>
          <w:marBottom w:val="0"/>
          <w:divBdr>
            <w:top w:val="none" w:sz="0" w:space="0" w:color="auto"/>
            <w:left w:val="none" w:sz="0" w:space="0" w:color="auto"/>
            <w:bottom w:val="none" w:sz="0" w:space="0" w:color="auto"/>
            <w:right w:val="none" w:sz="0" w:space="0" w:color="auto"/>
          </w:divBdr>
        </w:div>
      </w:divsChild>
    </w:div>
    <w:div w:id="1137331864">
      <w:bodyDiv w:val="1"/>
      <w:marLeft w:val="0"/>
      <w:marRight w:val="0"/>
      <w:marTop w:val="0"/>
      <w:marBottom w:val="0"/>
      <w:divBdr>
        <w:top w:val="none" w:sz="0" w:space="0" w:color="auto"/>
        <w:left w:val="none" w:sz="0" w:space="0" w:color="auto"/>
        <w:bottom w:val="none" w:sz="0" w:space="0" w:color="auto"/>
        <w:right w:val="none" w:sz="0" w:space="0" w:color="auto"/>
      </w:divBdr>
    </w:div>
    <w:div w:id="1142306961">
      <w:bodyDiv w:val="1"/>
      <w:marLeft w:val="0"/>
      <w:marRight w:val="0"/>
      <w:marTop w:val="0"/>
      <w:marBottom w:val="0"/>
      <w:divBdr>
        <w:top w:val="none" w:sz="0" w:space="0" w:color="auto"/>
        <w:left w:val="none" w:sz="0" w:space="0" w:color="auto"/>
        <w:bottom w:val="none" w:sz="0" w:space="0" w:color="auto"/>
        <w:right w:val="none" w:sz="0" w:space="0" w:color="auto"/>
      </w:divBdr>
    </w:div>
    <w:div w:id="1180583362">
      <w:bodyDiv w:val="1"/>
      <w:marLeft w:val="0"/>
      <w:marRight w:val="0"/>
      <w:marTop w:val="0"/>
      <w:marBottom w:val="0"/>
      <w:divBdr>
        <w:top w:val="none" w:sz="0" w:space="0" w:color="auto"/>
        <w:left w:val="none" w:sz="0" w:space="0" w:color="auto"/>
        <w:bottom w:val="none" w:sz="0" w:space="0" w:color="auto"/>
        <w:right w:val="none" w:sz="0" w:space="0" w:color="auto"/>
      </w:divBdr>
    </w:div>
    <w:div w:id="1272203616">
      <w:bodyDiv w:val="1"/>
      <w:marLeft w:val="0"/>
      <w:marRight w:val="0"/>
      <w:marTop w:val="0"/>
      <w:marBottom w:val="0"/>
      <w:divBdr>
        <w:top w:val="none" w:sz="0" w:space="0" w:color="auto"/>
        <w:left w:val="none" w:sz="0" w:space="0" w:color="auto"/>
        <w:bottom w:val="none" w:sz="0" w:space="0" w:color="auto"/>
        <w:right w:val="none" w:sz="0" w:space="0" w:color="auto"/>
      </w:divBdr>
      <w:divsChild>
        <w:div w:id="1279524903">
          <w:marLeft w:val="0"/>
          <w:marRight w:val="0"/>
          <w:marTop w:val="0"/>
          <w:marBottom w:val="0"/>
          <w:divBdr>
            <w:top w:val="none" w:sz="0" w:space="0" w:color="auto"/>
            <w:left w:val="none" w:sz="0" w:space="0" w:color="auto"/>
            <w:bottom w:val="none" w:sz="0" w:space="0" w:color="auto"/>
            <w:right w:val="none" w:sz="0" w:space="0" w:color="auto"/>
          </w:divBdr>
        </w:div>
        <w:div w:id="1361782738">
          <w:marLeft w:val="0"/>
          <w:marRight w:val="0"/>
          <w:marTop w:val="0"/>
          <w:marBottom w:val="0"/>
          <w:divBdr>
            <w:top w:val="none" w:sz="0" w:space="0" w:color="auto"/>
            <w:left w:val="none" w:sz="0" w:space="0" w:color="auto"/>
            <w:bottom w:val="none" w:sz="0" w:space="0" w:color="auto"/>
            <w:right w:val="none" w:sz="0" w:space="0" w:color="auto"/>
          </w:divBdr>
        </w:div>
        <w:div w:id="909340882">
          <w:marLeft w:val="0"/>
          <w:marRight w:val="0"/>
          <w:marTop w:val="0"/>
          <w:marBottom w:val="0"/>
          <w:divBdr>
            <w:top w:val="none" w:sz="0" w:space="0" w:color="auto"/>
            <w:left w:val="none" w:sz="0" w:space="0" w:color="auto"/>
            <w:bottom w:val="none" w:sz="0" w:space="0" w:color="auto"/>
            <w:right w:val="none" w:sz="0" w:space="0" w:color="auto"/>
          </w:divBdr>
        </w:div>
      </w:divsChild>
    </w:div>
    <w:div w:id="2083140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oregonlottery.org/about/explore-the-lotter-careers" TargetMode="External"/><Relationship Id="rId18" Type="http://schemas.openxmlformats.org/officeDocument/2006/relationships/hyperlink" Target="http://jobs.hilton.com" TargetMode="External"/><Relationship Id="rId26" Type="http://schemas.openxmlformats.org/officeDocument/2006/relationships/hyperlink" Target="https://service.maxoutreach.com/cbo/Jobs/Index?resourceId=72126" TargetMode="External"/><Relationship Id="rId39" Type="http://schemas.openxmlformats.org/officeDocument/2006/relationships/hyperlink" Target="mailto:rjohanson@warnerpacific.edu" TargetMode="External"/><Relationship Id="rId3" Type="http://schemas.openxmlformats.org/officeDocument/2006/relationships/settings" Target="settings.xml"/><Relationship Id="rId21" Type="http://schemas.openxmlformats.org/officeDocument/2006/relationships/hyperlink" Target="http://www.aus.com/careers" TargetMode="External"/><Relationship Id="rId34" Type="http://schemas.openxmlformats.org/officeDocument/2006/relationships/hyperlink" Target="http://www.osbar.org/osbcenter/openings.html"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eventbrite.com/e/bridging-the-gap-between-college-and-career-tickets-32099455335" TargetMode="External"/><Relationship Id="rId17" Type="http://schemas.openxmlformats.org/officeDocument/2006/relationships/hyperlink" Target="http://www.pepsicojobs.com" TargetMode="External"/><Relationship Id="rId25" Type="http://schemas.openxmlformats.org/officeDocument/2006/relationships/hyperlink" Target="http://www.pepsicojobs.com" TargetMode="External"/><Relationship Id="rId33" Type="http://schemas.openxmlformats.org/officeDocument/2006/relationships/hyperlink" Target="http://www.pepsicojobs.com" TargetMode="External"/><Relationship Id="rId38" Type="http://schemas.openxmlformats.org/officeDocument/2006/relationships/hyperlink" Target="http://www.pepsicojobs.com" TargetMode="External"/><Relationship Id="rId2" Type="http://schemas.openxmlformats.org/officeDocument/2006/relationships/styles" Target="styles.xml"/><Relationship Id="rId16" Type="http://schemas.openxmlformats.org/officeDocument/2006/relationships/hyperlink" Target="http://www.242community.com" TargetMode="External"/><Relationship Id="rId20" Type="http://schemas.openxmlformats.org/officeDocument/2006/relationships/hyperlink" Target="mailto:Kacie.teague@aus.com" TargetMode="External"/><Relationship Id="rId29" Type="http://schemas.openxmlformats.org/officeDocument/2006/relationships/hyperlink" Target="mailto:mark@westhillscovenant.or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1.warnerpacific.edu/owa/redir.aspx?C=X4i1U_XMQOLX3oW_J_FFR5nIB5NUbrC6f5SW3iBG1p2GuMNUYijVCA..&amp;URL=http%3a%2f%2fseagrant.oregonstate.edu%2feducation%2fsea-grant-scholars%2ffellowships-scholarships" TargetMode="External"/><Relationship Id="rId24" Type="http://schemas.openxmlformats.org/officeDocument/2006/relationships/hyperlink" Target="mailto:Rhonda@brakingcycles.org" TargetMode="External"/><Relationship Id="rId32" Type="http://schemas.openxmlformats.org/officeDocument/2006/relationships/hyperlink" Target="http://www.pepsicojobs.com" TargetMode="External"/><Relationship Id="rId37" Type="http://schemas.openxmlformats.org/officeDocument/2006/relationships/hyperlink" Target="http://www.oregonmetro.gov/jobs" TargetMode="External"/><Relationship Id="rId40" Type="http://schemas.openxmlformats.org/officeDocument/2006/relationships/hyperlink" Target="mailto:wsas1@warnerpacific.edu" TargetMode="External"/><Relationship Id="rId5" Type="http://schemas.openxmlformats.org/officeDocument/2006/relationships/footnotes" Target="footnotes.xml"/><Relationship Id="rId15" Type="http://schemas.openxmlformats.org/officeDocument/2006/relationships/hyperlink" Target="mailto:Derek@242community.com" TargetMode="External"/><Relationship Id="rId23" Type="http://schemas.openxmlformats.org/officeDocument/2006/relationships/hyperlink" Target="mailto:rcppcpersonnel@gmail.com" TargetMode="External"/><Relationship Id="rId28" Type="http://schemas.openxmlformats.org/officeDocument/2006/relationships/hyperlink" Target="mailto:irinagi@easystreet.net" TargetMode="External"/><Relationship Id="rId36" Type="http://schemas.openxmlformats.org/officeDocument/2006/relationships/hyperlink" Target="http://www.campuspoint.com" TargetMode="External"/><Relationship Id="rId10" Type="http://schemas.openxmlformats.org/officeDocument/2006/relationships/hyperlink" Target="https://email1.warnerpacific.edu/owa/redir.aspx?C=U1TvaK-HmIg7OdK8RyVoOJAIpQDW0i2mO1X85ikqtxGGuMNUYijVCA..&amp;URL=https%3a%2f%2fzoom.us%2fmeeting%2fregister%2f0bb4a46a961316247510d14dfea9e911" TargetMode="External"/><Relationship Id="rId19" Type="http://schemas.openxmlformats.org/officeDocument/2006/relationships/hyperlink" Target="https://www.oregonlottery.org/about/explore-the-lotter-careers" TargetMode="External"/><Relationship Id="rId31" Type="http://schemas.openxmlformats.org/officeDocument/2006/relationships/hyperlink" Target="https://nexstar.hua.hrsmart.com/hr/ats/posting/view/949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ail1.warnerpacific.edu/owa/redir.aspx?C=MkJ6eHVyJhWZdqSzqlI9mZn0eXxKf7W9VEGxT_jFIQuGuMNUYijVCA..&amp;URL=mailto%3aeseagrant%40oregonstate.edu" TargetMode="External"/><Relationship Id="rId14" Type="http://schemas.openxmlformats.org/officeDocument/2006/relationships/hyperlink" Target="https://nexstar.hua.hrsmart.com/hr/ats/posting/view/9496" TargetMode="External"/><Relationship Id="rId22" Type="http://schemas.openxmlformats.org/officeDocument/2006/relationships/hyperlink" Target="mailto:b.larson@journeytheater.org" TargetMode="External"/><Relationship Id="rId27" Type="http://schemas.openxmlformats.org/officeDocument/2006/relationships/hyperlink" Target="mailto:kmessinger@batesgroup.com" TargetMode="External"/><Relationship Id="rId30" Type="http://schemas.openxmlformats.org/officeDocument/2006/relationships/hyperlink" Target="mailto:denise.douglas@mtscott.church" TargetMode="External"/><Relationship Id="rId35" Type="http://schemas.openxmlformats.org/officeDocument/2006/relationships/hyperlink" Target="mailto:hr@osbar.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7</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Warner Pacific College</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Werner</dc:creator>
  <cp:lastModifiedBy>Christina Hopkins</cp:lastModifiedBy>
  <cp:revision>109</cp:revision>
  <cp:lastPrinted>2017-06-19T17:10:00Z</cp:lastPrinted>
  <dcterms:created xsi:type="dcterms:W3CDTF">2017-08-25T13:34:00Z</dcterms:created>
  <dcterms:modified xsi:type="dcterms:W3CDTF">2017-11-17T19:49:00Z</dcterms:modified>
</cp:coreProperties>
</file>